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6235B" w14:textId="77777777" w:rsidR="00743C38" w:rsidRPr="003D7084" w:rsidRDefault="00743C38" w:rsidP="00D20267">
      <w:pPr>
        <w:spacing w:after="0" w:line="240" w:lineRule="auto"/>
        <w:jc w:val="center"/>
        <w:rPr>
          <w:rFonts w:ascii="Arial" w:hAnsi="Arial" w:cs="Arial"/>
          <w:b/>
          <w:w w:val="115"/>
          <w:sz w:val="24"/>
          <w:szCs w:val="24"/>
          <w:lang w:eastAsia="ru-RU"/>
        </w:rPr>
      </w:pPr>
    </w:p>
    <w:p w14:paraId="1EA7212B" w14:textId="248E423D" w:rsidR="00106C39" w:rsidRPr="00CB331D" w:rsidRDefault="003E0DB2" w:rsidP="004D2050">
      <w:pPr>
        <w:tabs>
          <w:tab w:val="left" w:pos="40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w w:val="115"/>
          <w:sz w:val="24"/>
          <w:szCs w:val="24"/>
          <w:lang w:eastAsia="ru-RU"/>
        </w:rPr>
        <w:tab/>
        <w:t xml:space="preserve">    </w:t>
      </w:r>
      <w:r w:rsidR="00793BD7">
        <w:rPr>
          <w:rFonts w:ascii="Arial" w:hAnsi="Arial" w:cs="Arial"/>
          <w:b/>
          <w:w w:val="115"/>
          <w:sz w:val="24"/>
          <w:szCs w:val="24"/>
          <w:lang w:eastAsia="ru-RU"/>
        </w:rPr>
        <w:t xml:space="preserve">  </w:t>
      </w:r>
      <w:r w:rsidR="00106C39" w:rsidRPr="00CB331D">
        <w:rPr>
          <w:rFonts w:ascii="Times New Roman" w:hAnsi="Times New Roman"/>
          <w:sz w:val="24"/>
          <w:szCs w:val="24"/>
        </w:rPr>
        <w:t>Приложение</w:t>
      </w:r>
    </w:p>
    <w:p w14:paraId="0CB03090" w14:textId="77777777" w:rsidR="00106C39" w:rsidRPr="00CB331D" w:rsidRDefault="00106C39" w:rsidP="00106C39">
      <w:pPr>
        <w:ind w:left="4479"/>
        <w:rPr>
          <w:rFonts w:ascii="Times New Roman" w:hAnsi="Times New Roman"/>
          <w:sz w:val="24"/>
          <w:szCs w:val="24"/>
        </w:rPr>
      </w:pPr>
    </w:p>
    <w:p w14:paraId="5E43B1CB" w14:textId="77777777" w:rsidR="00106C39" w:rsidRPr="00CB331D" w:rsidRDefault="00106C39" w:rsidP="00106C39">
      <w:pPr>
        <w:ind w:left="4479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УТВЕРЖДЕН </w:t>
      </w:r>
    </w:p>
    <w:p w14:paraId="66089C66" w14:textId="77777777" w:rsidR="00106C39" w:rsidRPr="00CB331D" w:rsidRDefault="00106C39" w:rsidP="00106C39">
      <w:pPr>
        <w:ind w:left="4479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Постановлением главы городского округа Котельники Московской области</w:t>
      </w:r>
    </w:p>
    <w:p w14:paraId="7364E538" w14:textId="1AB83EA9" w:rsidR="00106C39" w:rsidRPr="00CB331D" w:rsidRDefault="001D463D" w:rsidP="00106C39">
      <w:pPr>
        <w:ind w:left="4479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О</w:t>
      </w:r>
      <w:r w:rsidR="00106C39" w:rsidRPr="00CB331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19.05.</w:t>
      </w:r>
      <w:r w:rsidR="00106C39" w:rsidRPr="00CB331D">
        <w:rPr>
          <w:rFonts w:ascii="Times New Roman" w:hAnsi="Times New Roman"/>
          <w:sz w:val="24"/>
          <w:szCs w:val="24"/>
        </w:rPr>
        <w:t>20</w:t>
      </w:r>
      <w:r w:rsidR="00BA2190">
        <w:rPr>
          <w:rFonts w:ascii="Times New Roman" w:hAnsi="Times New Roman"/>
          <w:sz w:val="24"/>
          <w:szCs w:val="24"/>
        </w:rPr>
        <w:t>23</w:t>
      </w:r>
      <w:r w:rsidR="00106C39" w:rsidRPr="00CB331D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514 - ПГ</w:t>
      </w:r>
      <w:bookmarkStart w:id="0" w:name="_GoBack"/>
      <w:bookmarkEnd w:id="0"/>
    </w:p>
    <w:p w14:paraId="00BA9254" w14:textId="77777777" w:rsidR="00106C39" w:rsidRPr="00CB331D" w:rsidRDefault="00106C39" w:rsidP="00106C39">
      <w:pPr>
        <w:jc w:val="right"/>
        <w:rPr>
          <w:rFonts w:ascii="Times New Roman" w:hAnsi="Times New Roman"/>
          <w:sz w:val="24"/>
          <w:szCs w:val="24"/>
        </w:rPr>
      </w:pPr>
    </w:p>
    <w:p w14:paraId="108C5318" w14:textId="77777777" w:rsidR="00106C39" w:rsidRPr="00CE5388" w:rsidRDefault="00106C39" w:rsidP="00CE53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Административный регламент</w:t>
      </w:r>
    </w:p>
    <w:p w14:paraId="725C8A7F" w14:textId="77777777" w:rsidR="00106C39" w:rsidRDefault="00106C39" w:rsidP="00CE53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«Предоставление муниципальной услуги по присвоению спортивных разрядов и квалификационных категорий спортивных судей».</w:t>
      </w:r>
    </w:p>
    <w:p w14:paraId="486C7D28" w14:textId="77777777" w:rsidR="00CE5388" w:rsidRPr="00CE5388" w:rsidRDefault="00CE5388" w:rsidP="00CE53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2F792F" w14:textId="478EBB58" w:rsidR="00CE5388" w:rsidRPr="007B2D13" w:rsidRDefault="00106C39" w:rsidP="007B2D13">
      <w:pPr>
        <w:numPr>
          <w:ilvl w:val="0"/>
          <w:numId w:val="2"/>
        </w:numPr>
        <w:spacing w:after="100" w:afterAutospacing="1" w:line="360" w:lineRule="auto"/>
        <w:ind w:left="357" w:hanging="357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Общие положения</w:t>
      </w:r>
    </w:p>
    <w:p w14:paraId="3722C8A9" w14:textId="48CAE65C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1.1. Настоящий Административный регламент «Предоставление муниципальной услуги по присвоению спортивных разрядов </w:t>
      </w:r>
      <w:r w:rsidR="00CB2B2C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CE5388">
        <w:rPr>
          <w:rFonts w:ascii="Times New Roman" w:hAnsi="Times New Roman"/>
          <w:sz w:val="28"/>
          <w:szCs w:val="28"/>
        </w:rPr>
        <w:t>и квалификационных категорий спортивных судей» (далее - Регламент) разработан с целью четкого определения сроков и последовательности действий (административных процедур) по присвоению спортивных разрядов, квалификационных категорий спортивных судей.</w:t>
      </w:r>
    </w:p>
    <w:p w14:paraId="7D3C77DE" w14:textId="2B4BCC48" w:rsidR="004A679F" w:rsidRPr="008A37AC" w:rsidRDefault="00106C39" w:rsidP="008A37AC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В соответствии с пунктом 7 статьи 22 Федерального закона от 04.12.2007 №329-ФЗ (ред. от </w:t>
      </w:r>
      <w:r w:rsidR="00BA2190" w:rsidRPr="00CE5388">
        <w:rPr>
          <w:rFonts w:ascii="Times New Roman" w:hAnsi="Times New Roman"/>
          <w:sz w:val="28"/>
          <w:szCs w:val="28"/>
        </w:rPr>
        <w:t>30</w:t>
      </w:r>
      <w:r w:rsidRPr="00CE5388">
        <w:rPr>
          <w:rFonts w:ascii="Times New Roman" w:hAnsi="Times New Roman"/>
          <w:sz w:val="28"/>
          <w:szCs w:val="28"/>
        </w:rPr>
        <w:t>.0</w:t>
      </w:r>
      <w:r w:rsidR="00BA2190" w:rsidRPr="00CE5388">
        <w:rPr>
          <w:rFonts w:ascii="Times New Roman" w:hAnsi="Times New Roman"/>
          <w:sz w:val="28"/>
          <w:szCs w:val="28"/>
        </w:rPr>
        <w:t>4</w:t>
      </w:r>
      <w:r w:rsidRPr="00CE5388">
        <w:rPr>
          <w:rFonts w:ascii="Times New Roman" w:hAnsi="Times New Roman"/>
          <w:sz w:val="28"/>
          <w:szCs w:val="28"/>
        </w:rPr>
        <w:t>.20</w:t>
      </w:r>
      <w:r w:rsidR="00BA2190" w:rsidRPr="00CE5388">
        <w:rPr>
          <w:rFonts w:ascii="Times New Roman" w:hAnsi="Times New Roman"/>
          <w:sz w:val="28"/>
          <w:szCs w:val="28"/>
        </w:rPr>
        <w:t>21</w:t>
      </w:r>
      <w:r w:rsidRPr="00CE5388">
        <w:rPr>
          <w:rFonts w:ascii="Times New Roman" w:hAnsi="Times New Roman"/>
          <w:sz w:val="28"/>
          <w:szCs w:val="28"/>
        </w:rPr>
        <w:t xml:space="preserve">) </w:t>
      </w:r>
      <w:r w:rsidR="00024B9D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>О физической культуре и спорте в Российской Федерации</w:t>
      </w:r>
      <w:r w:rsidR="00024B9D">
        <w:rPr>
          <w:rFonts w:ascii="Times New Roman" w:hAnsi="Times New Roman"/>
          <w:sz w:val="28"/>
          <w:szCs w:val="28"/>
        </w:rPr>
        <w:t>»</w:t>
      </w:r>
      <w:r w:rsidRPr="00CE5388">
        <w:rPr>
          <w:rFonts w:ascii="Times New Roman" w:hAnsi="Times New Roman"/>
          <w:sz w:val="28"/>
          <w:szCs w:val="28"/>
        </w:rPr>
        <w:t xml:space="preserve"> спортивные разряды </w:t>
      </w:r>
      <w:r w:rsidR="00024B9D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>второй спортивный разряд</w:t>
      </w:r>
      <w:r w:rsidR="00024B9D">
        <w:rPr>
          <w:rFonts w:ascii="Times New Roman" w:hAnsi="Times New Roman"/>
          <w:sz w:val="28"/>
          <w:szCs w:val="28"/>
        </w:rPr>
        <w:t>»</w:t>
      </w:r>
      <w:r w:rsidRPr="00CE5388">
        <w:rPr>
          <w:rFonts w:ascii="Times New Roman" w:hAnsi="Times New Roman"/>
          <w:sz w:val="28"/>
          <w:szCs w:val="28"/>
        </w:rPr>
        <w:t xml:space="preserve">, </w:t>
      </w:r>
      <w:r w:rsidR="00024B9D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>третий спортивный разряд</w:t>
      </w:r>
      <w:r w:rsidR="00024B9D">
        <w:rPr>
          <w:rFonts w:ascii="Times New Roman" w:hAnsi="Times New Roman"/>
          <w:sz w:val="28"/>
          <w:szCs w:val="28"/>
        </w:rPr>
        <w:t>»</w:t>
      </w:r>
      <w:r w:rsidRPr="00CE5388">
        <w:rPr>
          <w:rFonts w:ascii="Times New Roman" w:hAnsi="Times New Roman"/>
          <w:sz w:val="28"/>
          <w:szCs w:val="28"/>
        </w:rPr>
        <w:t xml:space="preserve">, квалификационные категории спортивных судей </w:t>
      </w:r>
      <w:r w:rsidR="00024B9D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>спортивный судья второй категории</w:t>
      </w:r>
      <w:r w:rsidR="00024B9D">
        <w:rPr>
          <w:rFonts w:ascii="Times New Roman" w:hAnsi="Times New Roman"/>
          <w:sz w:val="28"/>
          <w:szCs w:val="28"/>
        </w:rPr>
        <w:t>»</w:t>
      </w:r>
      <w:r w:rsidRPr="00CE5388">
        <w:rPr>
          <w:rFonts w:ascii="Times New Roman" w:hAnsi="Times New Roman"/>
          <w:sz w:val="28"/>
          <w:szCs w:val="28"/>
        </w:rPr>
        <w:t xml:space="preserve">, </w:t>
      </w:r>
      <w:r w:rsidR="00024B9D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>спортивный судья третьей категории</w:t>
      </w:r>
      <w:r w:rsidR="00024B9D">
        <w:rPr>
          <w:rFonts w:ascii="Times New Roman" w:hAnsi="Times New Roman"/>
          <w:sz w:val="28"/>
          <w:szCs w:val="28"/>
        </w:rPr>
        <w:t>»</w:t>
      </w:r>
      <w:r w:rsidRPr="00CE5388">
        <w:rPr>
          <w:rFonts w:ascii="Times New Roman" w:hAnsi="Times New Roman"/>
          <w:sz w:val="28"/>
          <w:szCs w:val="28"/>
        </w:rPr>
        <w:t xml:space="preserve"> присваиваются органами местного самоуправления муниципальных районов </w:t>
      </w:r>
      <w:r w:rsidR="00CB2B2C">
        <w:rPr>
          <w:rFonts w:ascii="Times New Roman" w:hAnsi="Times New Roman"/>
          <w:sz w:val="28"/>
          <w:szCs w:val="28"/>
        </w:rPr>
        <w:t xml:space="preserve">                </w:t>
      </w:r>
      <w:r w:rsidRPr="00CE5388">
        <w:rPr>
          <w:rFonts w:ascii="Times New Roman" w:hAnsi="Times New Roman"/>
          <w:sz w:val="28"/>
          <w:szCs w:val="28"/>
        </w:rPr>
        <w:t xml:space="preserve">и городских округов в порядке, установленном соответственно Положением </w:t>
      </w:r>
      <w:r w:rsidR="00CB2B2C">
        <w:rPr>
          <w:rFonts w:ascii="Times New Roman" w:hAnsi="Times New Roman"/>
          <w:sz w:val="28"/>
          <w:szCs w:val="28"/>
        </w:rPr>
        <w:t xml:space="preserve">                     </w:t>
      </w:r>
      <w:r w:rsidRPr="00CE5388">
        <w:rPr>
          <w:rFonts w:ascii="Times New Roman" w:hAnsi="Times New Roman"/>
          <w:sz w:val="28"/>
          <w:szCs w:val="28"/>
        </w:rPr>
        <w:t>о Единой всероссийской Лица, имеющие право на получение муниципальной услуги.</w:t>
      </w:r>
    </w:p>
    <w:p w14:paraId="77663511" w14:textId="77777777" w:rsidR="00CE5388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</w:p>
    <w:p w14:paraId="1A62CA9C" w14:textId="112A0A61" w:rsidR="008A37AC" w:rsidRPr="008A37AC" w:rsidRDefault="00611623" w:rsidP="008A37AC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100" w:afterAutospacing="1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Лица, имеющие право на получение муниципальной услуги</w:t>
      </w:r>
    </w:p>
    <w:p w14:paraId="1EE4B95C" w14:textId="779C9C9F" w:rsidR="00106C39" w:rsidRPr="00CE5388" w:rsidRDefault="008A37AC" w:rsidP="007B2D13">
      <w:pPr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8A37AC">
        <w:rPr>
          <w:rFonts w:ascii="Times New Roman" w:hAnsi="Times New Roman"/>
          <w:sz w:val="28"/>
          <w:szCs w:val="28"/>
        </w:rPr>
        <w:t>2</w:t>
      </w:r>
      <w:r w:rsidR="00611623" w:rsidRPr="00CE5388">
        <w:rPr>
          <w:rFonts w:ascii="Times New Roman" w:hAnsi="Times New Roman"/>
          <w:sz w:val="28"/>
          <w:szCs w:val="28"/>
        </w:rPr>
        <w:t xml:space="preserve">.1. </w:t>
      </w:r>
      <w:r w:rsidR="00360C08" w:rsidRPr="00CE5388">
        <w:rPr>
          <w:rFonts w:ascii="Times New Roman" w:hAnsi="Times New Roman"/>
          <w:sz w:val="28"/>
          <w:szCs w:val="28"/>
        </w:rPr>
        <w:t>В к</w:t>
      </w:r>
      <w:r w:rsidR="00395203" w:rsidRPr="00CE5388">
        <w:rPr>
          <w:rFonts w:ascii="Times New Roman" w:hAnsi="Times New Roman"/>
          <w:sz w:val="28"/>
          <w:szCs w:val="28"/>
        </w:rPr>
        <w:t>а</w:t>
      </w:r>
      <w:r w:rsidR="00360C08" w:rsidRPr="00CE5388">
        <w:rPr>
          <w:rFonts w:ascii="Times New Roman" w:hAnsi="Times New Roman"/>
          <w:sz w:val="28"/>
          <w:szCs w:val="28"/>
        </w:rPr>
        <w:t>честве лиц, имеющих право на получение муниципальной услуги</w:t>
      </w:r>
      <w:r w:rsidR="00395203" w:rsidRPr="00CE5388">
        <w:rPr>
          <w:rFonts w:ascii="Times New Roman" w:hAnsi="Times New Roman"/>
          <w:sz w:val="28"/>
          <w:szCs w:val="28"/>
        </w:rPr>
        <w:t xml:space="preserve">, могут выступать аккредитованные Московские областные спортивные федерации или </w:t>
      </w:r>
      <w:r w:rsidR="00360C08" w:rsidRPr="00CE5388">
        <w:rPr>
          <w:rFonts w:ascii="Times New Roman" w:hAnsi="Times New Roman"/>
          <w:sz w:val="28"/>
          <w:szCs w:val="28"/>
        </w:rPr>
        <w:t>м</w:t>
      </w:r>
      <w:r w:rsidR="00611623" w:rsidRPr="00CE5388">
        <w:rPr>
          <w:rFonts w:ascii="Times New Roman" w:hAnsi="Times New Roman"/>
          <w:sz w:val="28"/>
          <w:szCs w:val="28"/>
        </w:rPr>
        <w:t xml:space="preserve">униципальные </w:t>
      </w:r>
      <w:r w:rsidR="00395203" w:rsidRPr="00CE5388">
        <w:rPr>
          <w:rFonts w:ascii="Times New Roman" w:hAnsi="Times New Roman"/>
          <w:sz w:val="28"/>
          <w:szCs w:val="28"/>
        </w:rPr>
        <w:t>с</w:t>
      </w:r>
      <w:r w:rsidR="00611623" w:rsidRPr="00CE5388">
        <w:rPr>
          <w:rFonts w:ascii="Times New Roman" w:hAnsi="Times New Roman"/>
          <w:sz w:val="28"/>
          <w:szCs w:val="28"/>
        </w:rPr>
        <w:t xml:space="preserve">портивные федерации, физкультурно-спортивные организации (в том числе спортивные клубы), где спортсмен проходит спортивную подготовку, и физкультурно-спортивные организации (в том числе </w:t>
      </w:r>
      <w:r w:rsidR="00611623" w:rsidRPr="00CE5388">
        <w:rPr>
          <w:rFonts w:ascii="Times New Roman" w:hAnsi="Times New Roman"/>
          <w:sz w:val="28"/>
          <w:szCs w:val="28"/>
        </w:rPr>
        <w:lastRenderedPageBreak/>
        <w:t>спортивные клубы), осуществляющие учет спортивной судейской деятельности для присвоения (далее - Заявители):</w:t>
      </w:r>
    </w:p>
    <w:p w14:paraId="69D47677" w14:textId="3A93B8F4" w:rsidR="00BA2190" w:rsidRPr="00CE5388" w:rsidRDefault="00611623" w:rsidP="004D51C7">
      <w:pPr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1) </w:t>
      </w:r>
      <w:r w:rsidR="004D51C7">
        <w:rPr>
          <w:rFonts w:ascii="Times New Roman" w:hAnsi="Times New Roman"/>
          <w:sz w:val="28"/>
          <w:szCs w:val="28"/>
        </w:rPr>
        <w:t>с</w:t>
      </w:r>
      <w:r w:rsidR="004D51C7" w:rsidRPr="00CE5388">
        <w:rPr>
          <w:rFonts w:ascii="Times New Roman" w:hAnsi="Times New Roman"/>
          <w:sz w:val="28"/>
          <w:szCs w:val="28"/>
        </w:rPr>
        <w:t>портивных разрядов</w:t>
      </w:r>
      <w:r w:rsidR="00BA2190" w:rsidRPr="00CE5388">
        <w:rPr>
          <w:rFonts w:ascii="Times New Roman" w:hAnsi="Times New Roman"/>
          <w:sz w:val="28"/>
          <w:szCs w:val="28"/>
        </w:rPr>
        <w:t>:</w:t>
      </w:r>
    </w:p>
    <w:p w14:paraId="0923E1ED" w14:textId="490B73E8" w:rsidR="00106C39" w:rsidRPr="00B00F59" w:rsidRDefault="00106C39" w:rsidP="00B00F59">
      <w:pPr>
        <w:pStyle w:val="a8"/>
        <w:numPr>
          <w:ilvl w:val="0"/>
          <w:numId w:val="25"/>
        </w:numPr>
        <w:spacing w:after="0"/>
        <w:ind w:left="567" w:right="57"/>
        <w:jc w:val="both"/>
        <w:rPr>
          <w:rFonts w:ascii="Times New Roman" w:hAnsi="Times New Roman"/>
          <w:sz w:val="28"/>
          <w:szCs w:val="28"/>
        </w:rPr>
      </w:pPr>
      <w:r w:rsidRPr="00B00F59">
        <w:rPr>
          <w:rFonts w:ascii="Times New Roman" w:hAnsi="Times New Roman"/>
          <w:sz w:val="28"/>
          <w:szCs w:val="28"/>
        </w:rPr>
        <w:t>второ</w:t>
      </w:r>
      <w:r w:rsidR="00611623" w:rsidRPr="00B00F59">
        <w:rPr>
          <w:rFonts w:ascii="Times New Roman" w:hAnsi="Times New Roman"/>
          <w:sz w:val="28"/>
          <w:szCs w:val="28"/>
        </w:rPr>
        <w:t>й</w:t>
      </w:r>
      <w:r w:rsidRPr="00B00F59">
        <w:rPr>
          <w:rFonts w:ascii="Times New Roman" w:hAnsi="Times New Roman"/>
          <w:sz w:val="28"/>
          <w:szCs w:val="28"/>
        </w:rPr>
        <w:t xml:space="preserve"> спортивн</w:t>
      </w:r>
      <w:r w:rsidR="00611623" w:rsidRPr="00B00F59">
        <w:rPr>
          <w:rFonts w:ascii="Times New Roman" w:hAnsi="Times New Roman"/>
          <w:sz w:val="28"/>
          <w:szCs w:val="28"/>
        </w:rPr>
        <w:t>ый</w:t>
      </w:r>
      <w:r w:rsidRPr="00B00F59">
        <w:rPr>
          <w:rFonts w:ascii="Times New Roman" w:hAnsi="Times New Roman"/>
          <w:sz w:val="28"/>
          <w:szCs w:val="28"/>
        </w:rPr>
        <w:t xml:space="preserve"> разряд</w:t>
      </w:r>
      <w:r w:rsidR="00B00F59">
        <w:rPr>
          <w:rFonts w:ascii="Times New Roman" w:hAnsi="Times New Roman"/>
          <w:sz w:val="28"/>
          <w:szCs w:val="28"/>
        </w:rPr>
        <w:t>;</w:t>
      </w:r>
    </w:p>
    <w:p w14:paraId="76CB6D06" w14:textId="2A11CCC7" w:rsidR="009311E6" w:rsidRPr="00B00F59" w:rsidRDefault="00106C39" w:rsidP="00B00F59">
      <w:pPr>
        <w:pStyle w:val="a8"/>
        <w:numPr>
          <w:ilvl w:val="0"/>
          <w:numId w:val="25"/>
        </w:numPr>
        <w:spacing w:after="0"/>
        <w:ind w:left="567" w:right="57"/>
        <w:jc w:val="both"/>
        <w:rPr>
          <w:rFonts w:ascii="Times New Roman" w:hAnsi="Times New Roman"/>
          <w:sz w:val="28"/>
          <w:szCs w:val="28"/>
        </w:rPr>
      </w:pPr>
      <w:r w:rsidRPr="00B00F59">
        <w:rPr>
          <w:rFonts w:ascii="Times New Roman" w:hAnsi="Times New Roman"/>
          <w:sz w:val="28"/>
          <w:szCs w:val="28"/>
        </w:rPr>
        <w:t>трет</w:t>
      </w:r>
      <w:r w:rsidR="00611623" w:rsidRPr="00B00F59">
        <w:rPr>
          <w:rFonts w:ascii="Times New Roman" w:hAnsi="Times New Roman"/>
          <w:sz w:val="28"/>
          <w:szCs w:val="28"/>
        </w:rPr>
        <w:t>ий</w:t>
      </w:r>
      <w:r w:rsidRPr="00B00F59">
        <w:rPr>
          <w:rFonts w:ascii="Times New Roman" w:hAnsi="Times New Roman"/>
          <w:sz w:val="28"/>
          <w:szCs w:val="28"/>
        </w:rPr>
        <w:t xml:space="preserve"> спортивн</w:t>
      </w:r>
      <w:r w:rsidR="00611623" w:rsidRPr="00B00F59">
        <w:rPr>
          <w:rFonts w:ascii="Times New Roman" w:hAnsi="Times New Roman"/>
          <w:sz w:val="28"/>
          <w:szCs w:val="28"/>
        </w:rPr>
        <w:t>ый разряд</w:t>
      </w:r>
      <w:r w:rsidR="00B00F59">
        <w:rPr>
          <w:rFonts w:ascii="Times New Roman" w:hAnsi="Times New Roman"/>
          <w:sz w:val="28"/>
          <w:szCs w:val="28"/>
        </w:rPr>
        <w:t>;</w:t>
      </w:r>
    </w:p>
    <w:p w14:paraId="10EA10F5" w14:textId="77777777" w:rsidR="00BA2190" w:rsidRPr="00CE5388" w:rsidRDefault="00611623" w:rsidP="004D51C7">
      <w:pPr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2) </w:t>
      </w:r>
      <w:r w:rsidR="00106C39" w:rsidRPr="00CE5388">
        <w:rPr>
          <w:rFonts w:ascii="Times New Roman" w:hAnsi="Times New Roman"/>
          <w:sz w:val="28"/>
          <w:szCs w:val="28"/>
        </w:rPr>
        <w:t>квалификационных категорий спортивных с</w:t>
      </w:r>
      <w:r w:rsidR="00BA2190" w:rsidRPr="00CE5388">
        <w:rPr>
          <w:rFonts w:ascii="Times New Roman" w:hAnsi="Times New Roman"/>
          <w:sz w:val="28"/>
          <w:szCs w:val="28"/>
        </w:rPr>
        <w:t>удей:</w:t>
      </w:r>
    </w:p>
    <w:p w14:paraId="4C34CC33" w14:textId="5C303F28" w:rsidR="00106C39" w:rsidRPr="00B00F59" w:rsidRDefault="00106C39" w:rsidP="00B00F59">
      <w:pPr>
        <w:pStyle w:val="a8"/>
        <w:numPr>
          <w:ilvl w:val="0"/>
          <w:numId w:val="26"/>
        </w:numPr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B00F59">
        <w:rPr>
          <w:rFonts w:ascii="Times New Roman" w:hAnsi="Times New Roman"/>
          <w:sz w:val="28"/>
          <w:szCs w:val="28"/>
        </w:rPr>
        <w:t>сп</w:t>
      </w:r>
      <w:r w:rsidR="00D836BA" w:rsidRPr="00B00F59">
        <w:rPr>
          <w:rFonts w:ascii="Times New Roman" w:hAnsi="Times New Roman"/>
          <w:sz w:val="28"/>
          <w:szCs w:val="28"/>
        </w:rPr>
        <w:t>ортивный судья второй категории</w:t>
      </w:r>
      <w:r w:rsidR="00B00F59" w:rsidRPr="00B00F59">
        <w:rPr>
          <w:rFonts w:ascii="Times New Roman" w:hAnsi="Times New Roman"/>
          <w:sz w:val="28"/>
          <w:szCs w:val="28"/>
        </w:rPr>
        <w:t>;</w:t>
      </w:r>
    </w:p>
    <w:p w14:paraId="7884FED3" w14:textId="7F1CEFA9" w:rsidR="007B2D13" w:rsidRPr="00B00F59" w:rsidRDefault="00106C39" w:rsidP="00B00F59">
      <w:pPr>
        <w:pStyle w:val="a8"/>
        <w:numPr>
          <w:ilvl w:val="0"/>
          <w:numId w:val="26"/>
        </w:numPr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B00F59">
        <w:rPr>
          <w:rFonts w:ascii="Times New Roman" w:hAnsi="Times New Roman"/>
          <w:sz w:val="28"/>
          <w:szCs w:val="28"/>
        </w:rPr>
        <w:t>спортивный судья третье</w:t>
      </w:r>
      <w:r w:rsidR="00D836BA" w:rsidRPr="00B00F59">
        <w:rPr>
          <w:rFonts w:ascii="Times New Roman" w:hAnsi="Times New Roman"/>
          <w:sz w:val="28"/>
          <w:szCs w:val="28"/>
        </w:rPr>
        <w:t>й категории</w:t>
      </w:r>
      <w:r w:rsidR="00BA2190" w:rsidRPr="00B00F59">
        <w:rPr>
          <w:rFonts w:ascii="Times New Roman" w:hAnsi="Times New Roman"/>
          <w:sz w:val="28"/>
          <w:szCs w:val="28"/>
        </w:rPr>
        <w:t>.</w:t>
      </w:r>
    </w:p>
    <w:p w14:paraId="31E82283" w14:textId="594B07EE" w:rsidR="00D836BA" w:rsidRPr="007B2D13" w:rsidRDefault="008A37AC" w:rsidP="00B00F59">
      <w:pPr>
        <w:autoSpaceDE w:val="0"/>
        <w:autoSpaceDN w:val="0"/>
        <w:adjustRightInd w:val="0"/>
        <w:spacing w:after="0"/>
        <w:ind w:left="142" w:right="57" w:firstLine="360"/>
        <w:jc w:val="both"/>
        <w:outlineLvl w:val="1"/>
        <w:rPr>
          <w:rFonts w:ascii="Times New Roman" w:hAnsi="Times New Roman"/>
          <w:sz w:val="28"/>
          <w:szCs w:val="28"/>
        </w:rPr>
      </w:pPr>
      <w:r w:rsidRPr="008A37AC">
        <w:rPr>
          <w:rFonts w:ascii="Times New Roman" w:hAnsi="Times New Roman"/>
          <w:sz w:val="28"/>
          <w:szCs w:val="28"/>
        </w:rPr>
        <w:t>2</w:t>
      </w:r>
      <w:r w:rsidR="007B2D13">
        <w:rPr>
          <w:rFonts w:ascii="Times New Roman" w:hAnsi="Times New Roman"/>
          <w:sz w:val="28"/>
          <w:szCs w:val="28"/>
        </w:rPr>
        <w:t>.2. </w:t>
      </w:r>
      <w:r w:rsidR="00D836BA" w:rsidRPr="007B2D13">
        <w:rPr>
          <w:rFonts w:ascii="Times New Roman" w:hAnsi="Times New Roman"/>
          <w:sz w:val="28"/>
          <w:szCs w:val="28"/>
        </w:rPr>
        <w:t xml:space="preserve">Интересы заявителей, указанных в пункте </w:t>
      </w:r>
      <w:r w:rsidR="009E73E3">
        <w:rPr>
          <w:rFonts w:ascii="Times New Roman" w:hAnsi="Times New Roman"/>
          <w:sz w:val="28"/>
          <w:szCs w:val="28"/>
        </w:rPr>
        <w:t>3</w:t>
      </w:r>
      <w:r w:rsidR="00D836BA" w:rsidRPr="007B2D13">
        <w:rPr>
          <w:rFonts w:ascii="Times New Roman" w:hAnsi="Times New Roman"/>
          <w:sz w:val="28"/>
          <w:szCs w:val="28"/>
        </w:rPr>
        <w:t>.1.</w:t>
      </w:r>
      <w:r w:rsidR="009311E6" w:rsidRPr="007B2D13">
        <w:rPr>
          <w:rFonts w:ascii="Times New Roman" w:hAnsi="Times New Roman"/>
          <w:sz w:val="28"/>
          <w:szCs w:val="28"/>
        </w:rPr>
        <w:t xml:space="preserve"> </w:t>
      </w:r>
      <w:r w:rsidR="00D836BA" w:rsidRPr="007B2D13">
        <w:rPr>
          <w:rFonts w:ascii="Times New Roman" w:hAnsi="Times New Roman"/>
          <w:sz w:val="28"/>
          <w:szCs w:val="28"/>
        </w:rPr>
        <w:t>Административного</w:t>
      </w:r>
      <w:r w:rsidR="007B2D13" w:rsidRPr="007B2D13">
        <w:rPr>
          <w:rFonts w:ascii="Times New Roman" w:hAnsi="Times New Roman"/>
          <w:sz w:val="28"/>
          <w:szCs w:val="28"/>
        </w:rPr>
        <w:t xml:space="preserve"> </w:t>
      </w:r>
      <w:r w:rsidR="00D836BA" w:rsidRPr="007B2D13">
        <w:rPr>
          <w:rFonts w:ascii="Times New Roman" w:hAnsi="Times New Roman"/>
          <w:sz w:val="28"/>
          <w:szCs w:val="28"/>
        </w:rPr>
        <w:t xml:space="preserve">регламента, могут представлять иные лица, уполномоченные заявителем </w:t>
      </w:r>
      <w:r w:rsidR="007B2D13" w:rsidRPr="007B2D13">
        <w:rPr>
          <w:rFonts w:ascii="Times New Roman" w:hAnsi="Times New Roman"/>
          <w:sz w:val="28"/>
          <w:szCs w:val="28"/>
        </w:rPr>
        <w:t xml:space="preserve">                </w:t>
      </w:r>
      <w:r w:rsidR="007B2D13">
        <w:rPr>
          <w:rFonts w:ascii="Times New Roman" w:hAnsi="Times New Roman"/>
          <w:sz w:val="28"/>
          <w:szCs w:val="28"/>
        </w:rPr>
        <w:t xml:space="preserve">                   </w:t>
      </w:r>
      <w:r w:rsidR="00D836BA" w:rsidRPr="007B2D13">
        <w:rPr>
          <w:rFonts w:ascii="Times New Roman" w:hAnsi="Times New Roman"/>
          <w:sz w:val="28"/>
          <w:szCs w:val="28"/>
        </w:rPr>
        <w:t>в установленном законодательством порядке.</w:t>
      </w:r>
    </w:p>
    <w:p w14:paraId="42F7CBEE" w14:textId="77777777" w:rsidR="009311E6" w:rsidRPr="009311E6" w:rsidRDefault="009311E6" w:rsidP="007B2D13">
      <w:pPr>
        <w:pStyle w:val="a8"/>
        <w:autoSpaceDE w:val="0"/>
        <w:autoSpaceDN w:val="0"/>
        <w:adjustRightInd w:val="0"/>
        <w:spacing w:after="0"/>
        <w:ind w:left="1080" w:right="57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C0DAB74" w14:textId="0FCF58E4" w:rsidR="009311E6" w:rsidRDefault="00106C39" w:rsidP="007B2D13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/>
        <w:ind w:right="57"/>
        <w:jc w:val="center"/>
        <w:outlineLvl w:val="1"/>
        <w:rPr>
          <w:rFonts w:ascii="Times New Roman" w:hAnsi="Times New Roman"/>
          <w:sz w:val="28"/>
          <w:szCs w:val="28"/>
        </w:rPr>
      </w:pPr>
      <w:r w:rsidRPr="009311E6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</w:p>
    <w:p w14:paraId="06EA3B10" w14:textId="77777777" w:rsidR="007B2D13" w:rsidRPr="007B2D13" w:rsidRDefault="007B2D13" w:rsidP="007B2D13">
      <w:pPr>
        <w:pStyle w:val="a8"/>
        <w:autoSpaceDE w:val="0"/>
        <w:autoSpaceDN w:val="0"/>
        <w:adjustRightInd w:val="0"/>
        <w:spacing w:after="0"/>
        <w:ind w:right="57"/>
        <w:outlineLvl w:val="1"/>
        <w:rPr>
          <w:rFonts w:ascii="Times New Roman" w:hAnsi="Times New Roman"/>
          <w:sz w:val="28"/>
          <w:szCs w:val="28"/>
        </w:rPr>
      </w:pPr>
    </w:p>
    <w:p w14:paraId="6D942B52" w14:textId="69BF9EFE" w:rsidR="00CB2B2C" w:rsidRDefault="00106C39" w:rsidP="00CB2B2C">
      <w:pPr>
        <w:tabs>
          <w:tab w:val="left" w:pos="720"/>
        </w:tabs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</w:t>
      </w:r>
      <w:r w:rsidR="008A37AC">
        <w:rPr>
          <w:rFonts w:ascii="Times New Roman" w:hAnsi="Times New Roman"/>
          <w:sz w:val="28"/>
          <w:szCs w:val="28"/>
          <w:lang w:val="en-US"/>
        </w:rPr>
        <w:t>3</w:t>
      </w:r>
      <w:r w:rsidRPr="00CE5388">
        <w:rPr>
          <w:rFonts w:ascii="Times New Roman" w:hAnsi="Times New Roman"/>
          <w:sz w:val="28"/>
          <w:szCs w:val="28"/>
        </w:rPr>
        <w:t>.1. Наименование муниципальной услуги.</w:t>
      </w:r>
    </w:p>
    <w:p w14:paraId="35B3F029" w14:textId="53112225" w:rsidR="00CB2B2C" w:rsidRDefault="00106C39" w:rsidP="00CB2B2C">
      <w:pPr>
        <w:tabs>
          <w:tab w:val="left" w:pos="720"/>
        </w:tabs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Муниципальная услуга по присвоению спортивных разрядов </w:t>
      </w:r>
      <w:r w:rsidR="009311E6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B2D13" w:rsidRPr="00CE5388">
        <w:rPr>
          <w:rFonts w:ascii="Times New Roman" w:hAnsi="Times New Roman"/>
          <w:sz w:val="28"/>
          <w:szCs w:val="28"/>
        </w:rPr>
        <w:t>и квалификационных</w:t>
      </w:r>
      <w:r w:rsidRPr="00CE5388">
        <w:rPr>
          <w:rFonts w:ascii="Times New Roman" w:hAnsi="Times New Roman"/>
          <w:sz w:val="28"/>
          <w:szCs w:val="28"/>
        </w:rPr>
        <w:t xml:space="preserve"> категорий спортивных судей (далее – Услуга).</w:t>
      </w:r>
    </w:p>
    <w:p w14:paraId="6EDE4209" w14:textId="59949F66" w:rsidR="00106C39" w:rsidRPr="00CE5388" w:rsidRDefault="00106C39" w:rsidP="00CB2B2C">
      <w:pPr>
        <w:tabs>
          <w:tab w:val="left" w:pos="720"/>
        </w:tabs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Предоставление Услуги включает в себя следующие административные процедуры:</w:t>
      </w:r>
    </w:p>
    <w:p w14:paraId="5F984E9A" w14:textId="77777777" w:rsidR="00106C39" w:rsidRPr="00CE5388" w:rsidRDefault="00106C39" w:rsidP="004D51C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прием документов для оказания Услуги;</w:t>
      </w:r>
    </w:p>
    <w:p w14:paraId="710C432F" w14:textId="62D37250" w:rsidR="00106C39" w:rsidRPr="00CE5388" w:rsidRDefault="00106C39" w:rsidP="004D51C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113" w:right="57" w:hanging="11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рассмотрение представленных документов и принятие решений </w:t>
      </w:r>
      <w:r w:rsidR="004D51C7">
        <w:rPr>
          <w:rFonts w:ascii="Times New Roman" w:hAnsi="Times New Roman"/>
          <w:sz w:val="28"/>
          <w:szCs w:val="28"/>
        </w:rPr>
        <w:t xml:space="preserve">                          </w:t>
      </w:r>
      <w:r w:rsidRPr="00CE5388">
        <w:rPr>
          <w:rFonts w:ascii="Times New Roman" w:hAnsi="Times New Roman"/>
          <w:sz w:val="28"/>
          <w:szCs w:val="28"/>
        </w:rPr>
        <w:t>по результатам рассмотрения документов;</w:t>
      </w:r>
    </w:p>
    <w:p w14:paraId="7E7A48B9" w14:textId="77777777" w:rsidR="00106C39" w:rsidRPr="00CE5388" w:rsidRDefault="00106C39" w:rsidP="004D51C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113" w:right="57" w:hanging="11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информирование заявителей о принятом исполнителем Услуги решении;</w:t>
      </w:r>
    </w:p>
    <w:p w14:paraId="7A419D50" w14:textId="0DB43AA6" w:rsidR="005D5585" w:rsidRPr="009311E6" w:rsidRDefault="00106C39" w:rsidP="004D51C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113" w:right="57" w:hanging="11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выдача результатов оказания Услуги.</w:t>
      </w:r>
    </w:p>
    <w:p w14:paraId="64B52D87" w14:textId="721698A3" w:rsidR="005D5585" w:rsidRPr="00CE5388" w:rsidRDefault="008A37AC" w:rsidP="007B2D13">
      <w:pPr>
        <w:autoSpaceDE w:val="0"/>
        <w:autoSpaceDN w:val="0"/>
        <w:adjustRightInd w:val="0"/>
        <w:spacing w:after="0"/>
        <w:ind w:right="57" w:firstLine="708"/>
        <w:jc w:val="both"/>
        <w:rPr>
          <w:rFonts w:ascii="Times New Roman" w:hAnsi="Times New Roman"/>
          <w:sz w:val="28"/>
          <w:szCs w:val="28"/>
        </w:rPr>
      </w:pPr>
      <w:r w:rsidRPr="008A37AC">
        <w:rPr>
          <w:rFonts w:ascii="Times New Roman" w:hAnsi="Times New Roman"/>
          <w:sz w:val="28"/>
          <w:szCs w:val="28"/>
        </w:rPr>
        <w:t>3</w:t>
      </w:r>
      <w:r w:rsidR="005D5585" w:rsidRPr="00CE5388">
        <w:rPr>
          <w:rFonts w:ascii="Times New Roman" w:hAnsi="Times New Roman"/>
          <w:sz w:val="28"/>
          <w:szCs w:val="28"/>
        </w:rPr>
        <w:t>.2. Размер платы, взимаемой с заявителя при предоставлении услуги.</w:t>
      </w:r>
    </w:p>
    <w:p w14:paraId="4A0581D9" w14:textId="2E7F994A" w:rsidR="005D5585" w:rsidRPr="00CE5388" w:rsidRDefault="005D5585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Плата за оказание услуги не взимается.</w:t>
      </w:r>
    </w:p>
    <w:p w14:paraId="50532E68" w14:textId="2D212AEB" w:rsidR="005D5585" w:rsidRPr="00CE5388" w:rsidRDefault="008A37AC" w:rsidP="007B2D13">
      <w:pPr>
        <w:autoSpaceDE w:val="0"/>
        <w:autoSpaceDN w:val="0"/>
        <w:adjustRightInd w:val="0"/>
        <w:spacing w:after="0"/>
        <w:ind w:right="5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3</w:t>
      </w:r>
      <w:r w:rsidR="005D5585" w:rsidRPr="00CE5388">
        <w:rPr>
          <w:rFonts w:ascii="Times New Roman" w:hAnsi="Times New Roman"/>
          <w:sz w:val="28"/>
          <w:szCs w:val="28"/>
        </w:rPr>
        <w:t>.3. Показатели качества услуги.</w:t>
      </w:r>
    </w:p>
    <w:p w14:paraId="22283E0D" w14:textId="3F9295F7" w:rsidR="005D5585" w:rsidRPr="004D51C7" w:rsidRDefault="005D5585" w:rsidP="004D51C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/>
        <w:ind w:left="426" w:right="57"/>
        <w:jc w:val="both"/>
        <w:rPr>
          <w:rFonts w:ascii="Times New Roman" w:hAnsi="Times New Roman"/>
          <w:sz w:val="28"/>
          <w:szCs w:val="28"/>
        </w:rPr>
      </w:pPr>
      <w:r w:rsidRPr="004D51C7">
        <w:rPr>
          <w:rFonts w:ascii="Times New Roman" w:hAnsi="Times New Roman"/>
          <w:sz w:val="28"/>
          <w:szCs w:val="28"/>
        </w:rPr>
        <w:t>Отношение количества рассмотренных в срок заявлений на предоставление услуги к общему количеству заявлений, поступивших на предоставление услуги.</w:t>
      </w:r>
    </w:p>
    <w:p w14:paraId="50ADD4B8" w14:textId="2F23445A" w:rsidR="00D836BA" w:rsidRPr="004D51C7" w:rsidRDefault="005D5585" w:rsidP="004D51C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/>
        <w:ind w:left="426" w:right="57"/>
        <w:jc w:val="both"/>
        <w:rPr>
          <w:rFonts w:ascii="Times New Roman" w:hAnsi="Times New Roman"/>
          <w:sz w:val="28"/>
          <w:szCs w:val="28"/>
        </w:rPr>
      </w:pPr>
      <w:r w:rsidRPr="004D51C7">
        <w:rPr>
          <w:rFonts w:ascii="Times New Roman" w:hAnsi="Times New Roman"/>
          <w:sz w:val="28"/>
          <w:szCs w:val="28"/>
        </w:rPr>
        <w:t>Отношение количества обоснованных жалоб к общему количеству заявлений, поступивших на предоставление услуги.</w:t>
      </w:r>
    </w:p>
    <w:p w14:paraId="37C67D7F" w14:textId="5A51A783" w:rsidR="00106C39" w:rsidRPr="00CE5388" w:rsidRDefault="008A37AC" w:rsidP="007B2D13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8A37AC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4</w:t>
      </w:r>
      <w:r w:rsidR="00106C39" w:rsidRPr="00CE5388">
        <w:rPr>
          <w:rFonts w:ascii="Times New Roman" w:hAnsi="Times New Roman"/>
          <w:sz w:val="28"/>
          <w:szCs w:val="28"/>
        </w:rPr>
        <w:t>. Наименование структурного подразделения, предоставляющего Услугу.</w:t>
      </w:r>
    </w:p>
    <w:p w14:paraId="166E0FBA" w14:textId="63F6374A" w:rsidR="009311E6" w:rsidRDefault="00106C39" w:rsidP="00CB2B2C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Услуга предоставляется отдело</w:t>
      </w:r>
      <w:r w:rsidR="00BA2190" w:rsidRPr="00CE5388">
        <w:rPr>
          <w:rFonts w:ascii="Times New Roman" w:hAnsi="Times New Roman"/>
          <w:sz w:val="28"/>
          <w:szCs w:val="28"/>
        </w:rPr>
        <w:t>м физической культуры и спорта у</w:t>
      </w:r>
      <w:r w:rsidRPr="00CE5388">
        <w:rPr>
          <w:rFonts w:ascii="Times New Roman" w:hAnsi="Times New Roman"/>
          <w:sz w:val="28"/>
          <w:szCs w:val="28"/>
        </w:rPr>
        <w:t>правления развития отраслей социальной сферы администрации городского округа Котельники Московской области (далее – Отдел).</w:t>
      </w:r>
    </w:p>
    <w:p w14:paraId="437C92AB" w14:textId="12E5D6CC" w:rsidR="00D836BA" w:rsidRPr="00CE5388" w:rsidRDefault="00106C39" w:rsidP="00CB2B2C">
      <w:pPr>
        <w:autoSpaceDE w:val="0"/>
        <w:autoSpaceDN w:val="0"/>
        <w:adjustRightInd w:val="0"/>
        <w:spacing w:after="0"/>
        <w:ind w:left="426" w:right="57" w:firstLine="28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Почтовый адрес Отдела:</w:t>
      </w:r>
    </w:p>
    <w:p w14:paraId="47162901" w14:textId="77B3F0BD" w:rsidR="009311E6" w:rsidRDefault="00FE4E36" w:rsidP="00CB2B2C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140054, Московская область, г. Котельники, Дзержинское шоссе, д. 5/4.     </w:t>
      </w:r>
    </w:p>
    <w:p w14:paraId="47D87B22" w14:textId="75227CAF" w:rsidR="00FE4E36" w:rsidRPr="00CE5388" w:rsidRDefault="00106C39" w:rsidP="00CB2B2C">
      <w:pPr>
        <w:pStyle w:val="a6"/>
        <w:spacing w:line="276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 xml:space="preserve">Фактический адрес Отдела: </w:t>
      </w:r>
      <w:r w:rsidR="00FE4E36" w:rsidRPr="00CE5388">
        <w:rPr>
          <w:rFonts w:ascii="Times New Roman" w:hAnsi="Times New Roman"/>
          <w:sz w:val="28"/>
          <w:szCs w:val="28"/>
        </w:rPr>
        <w:t xml:space="preserve"> </w:t>
      </w:r>
    </w:p>
    <w:p w14:paraId="2BF5EE9D" w14:textId="1025AA16" w:rsidR="00106C39" w:rsidRPr="00CE5388" w:rsidRDefault="00FE4E36" w:rsidP="007B2D13">
      <w:pPr>
        <w:pStyle w:val="a6"/>
        <w:spacing w:line="276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Московская область, г. Котельники, Дзержинское шоссе, д. 5/4.</w:t>
      </w:r>
    </w:p>
    <w:p w14:paraId="14CFC9EA" w14:textId="77777777" w:rsidR="00106C39" w:rsidRPr="00CE5388" w:rsidRDefault="00106C39" w:rsidP="007B2D13">
      <w:pPr>
        <w:pStyle w:val="a6"/>
        <w:spacing w:line="276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Телефон: 8 (498) 742-02-40. </w:t>
      </w:r>
    </w:p>
    <w:p w14:paraId="0281D76D" w14:textId="77777777" w:rsidR="00106C39" w:rsidRPr="00CE5388" w:rsidRDefault="00106C39" w:rsidP="007B2D13">
      <w:pPr>
        <w:pStyle w:val="a6"/>
        <w:spacing w:line="276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Электронная почта: </w:t>
      </w:r>
      <w:r w:rsidRPr="00CE5388">
        <w:rPr>
          <w:rFonts w:ascii="Times New Roman" w:hAnsi="Times New Roman"/>
          <w:sz w:val="28"/>
          <w:szCs w:val="28"/>
          <w:lang w:val="en-US"/>
        </w:rPr>
        <w:t>stm</w:t>
      </w:r>
      <w:r w:rsidRPr="00CE5388">
        <w:rPr>
          <w:rFonts w:ascii="Times New Roman" w:hAnsi="Times New Roman"/>
          <w:sz w:val="28"/>
          <w:szCs w:val="28"/>
        </w:rPr>
        <w:t>-</w:t>
      </w:r>
      <w:r w:rsidRPr="00CE5388">
        <w:rPr>
          <w:rFonts w:ascii="Times New Roman" w:hAnsi="Times New Roman"/>
          <w:sz w:val="28"/>
          <w:szCs w:val="28"/>
          <w:lang w:val="en-US"/>
        </w:rPr>
        <w:t>kotelniki</w:t>
      </w:r>
      <w:r w:rsidRPr="00CE5388">
        <w:rPr>
          <w:rFonts w:ascii="Times New Roman" w:hAnsi="Times New Roman"/>
          <w:sz w:val="28"/>
          <w:szCs w:val="28"/>
        </w:rPr>
        <w:t>@</w:t>
      </w:r>
      <w:r w:rsidRPr="00CE5388">
        <w:rPr>
          <w:rFonts w:ascii="Times New Roman" w:hAnsi="Times New Roman"/>
          <w:sz w:val="28"/>
          <w:szCs w:val="28"/>
          <w:lang w:val="en-US"/>
        </w:rPr>
        <w:t>mail</w:t>
      </w:r>
      <w:r w:rsidRPr="00CE5388">
        <w:rPr>
          <w:rFonts w:ascii="Times New Roman" w:hAnsi="Times New Roman"/>
          <w:sz w:val="28"/>
          <w:szCs w:val="28"/>
        </w:rPr>
        <w:t>.</w:t>
      </w:r>
      <w:r w:rsidRPr="00CE5388">
        <w:rPr>
          <w:rFonts w:ascii="Times New Roman" w:hAnsi="Times New Roman"/>
          <w:sz w:val="28"/>
          <w:szCs w:val="28"/>
          <w:lang w:val="en-US"/>
        </w:rPr>
        <w:t>ru</w:t>
      </w:r>
      <w:r w:rsidRPr="00CE5388">
        <w:rPr>
          <w:rFonts w:ascii="Times New Roman" w:hAnsi="Times New Roman"/>
          <w:sz w:val="28"/>
          <w:szCs w:val="28"/>
        </w:rPr>
        <w:t>.</w:t>
      </w:r>
    </w:p>
    <w:p w14:paraId="4A3213AA" w14:textId="77777777" w:rsidR="00106C39" w:rsidRPr="00CE5388" w:rsidRDefault="00106C39" w:rsidP="007B2D13">
      <w:pPr>
        <w:pStyle w:val="a6"/>
        <w:spacing w:line="276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Официальный сайт Администрации городского округа Котельники Московской области: </w:t>
      </w:r>
      <w:r w:rsidRPr="00CE5388">
        <w:rPr>
          <w:rFonts w:ascii="Times New Roman" w:hAnsi="Times New Roman"/>
          <w:sz w:val="28"/>
          <w:szCs w:val="28"/>
          <w:lang w:val="en-US"/>
        </w:rPr>
        <w:t>www</w:t>
      </w:r>
      <w:r w:rsidRPr="00CE5388">
        <w:rPr>
          <w:rFonts w:ascii="Times New Roman" w:hAnsi="Times New Roman"/>
          <w:sz w:val="28"/>
          <w:szCs w:val="28"/>
        </w:rPr>
        <w:t>.</w:t>
      </w:r>
      <w:r w:rsidRPr="00CE5388">
        <w:rPr>
          <w:rFonts w:ascii="Times New Roman" w:hAnsi="Times New Roman"/>
          <w:sz w:val="28"/>
          <w:szCs w:val="28"/>
          <w:lang w:val="en-US"/>
        </w:rPr>
        <w:t>Kotelniki</w:t>
      </w:r>
      <w:r w:rsidRPr="00CE5388">
        <w:rPr>
          <w:rFonts w:ascii="Times New Roman" w:hAnsi="Times New Roman"/>
          <w:sz w:val="28"/>
          <w:szCs w:val="28"/>
        </w:rPr>
        <w:t>.</w:t>
      </w:r>
      <w:r w:rsidRPr="00CE5388">
        <w:rPr>
          <w:rFonts w:ascii="Times New Roman" w:hAnsi="Times New Roman"/>
          <w:sz w:val="28"/>
          <w:szCs w:val="28"/>
          <w:lang w:val="en-US"/>
        </w:rPr>
        <w:t>ru</w:t>
      </w:r>
    </w:p>
    <w:p w14:paraId="2CE2C680" w14:textId="04AB7C1B" w:rsidR="009311E6" w:rsidRDefault="00106C39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Время работы Отдела: понедельник - четверг с 9.00 до 13.00 и с 13.45 до 18.00; пятница- с 9-00 до 13-00 и с 13-45 до 16-45.</w:t>
      </w:r>
      <w:r w:rsidR="005D5585" w:rsidRPr="00CE5388">
        <w:rPr>
          <w:rFonts w:ascii="Times New Roman" w:hAnsi="Times New Roman"/>
          <w:sz w:val="28"/>
          <w:szCs w:val="28"/>
        </w:rPr>
        <w:t xml:space="preserve"> </w:t>
      </w:r>
    </w:p>
    <w:p w14:paraId="79C88011" w14:textId="2F74BF7C" w:rsidR="005D5585" w:rsidRPr="00CE5388" w:rsidRDefault="005D5585" w:rsidP="00CB2B2C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Прием заявителей осуществляется по фактическому адресу. </w:t>
      </w:r>
    </w:p>
    <w:p w14:paraId="144988AC" w14:textId="12C424F3" w:rsidR="005D5585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8A37AC">
        <w:rPr>
          <w:rFonts w:ascii="Times New Roman" w:hAnsi="Times New Roman"/>
          <w:sz w:val="28"/>
          <w:szCs w:val="28"/>
        </w:rPr>
        <w:t>3</w:t>
      </w:r>
      <w:r w:rsidR="005D5585" w:rsidRPr="00CE5388">
        <w:rPr>
          <w:rFonts w:ascii="Times New Roman" w:hAnsi="Times New Roman"/>
          <w:sz w:val="28"/>
          <w:szCs w:val="28"/>
        </w:rPr>
        <w:t>.5. Требования к местам представления услуги.</w:t>
      </w:r>
    </w:p>
    <w:p w14:paraId="640CEA4F" w14:textId="2B4B5D27" w:rsidR="005D5585" w:rsidRPr="00CE5388" w:rsidRDefault="008A37AC" w:rsidP="00CB2B2C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5D5585" w:rsidRPr="00CE5388">
        <w:rPr>
          <w:rFonts w:ascii="Times New Roman" w:hAnsi="Times New Roman"/>
          <w:sz w:val="28"/>
          <w:szCs w:val="28"/>
        </w:rPr>
        <w:t>.5.1. В местах оказания услуги должна размещаться в доступной форме следующая информация:</w:t>
      </w:r>
    </w:p>
    <w:p w14:paraId="5E85D69D" w14:textId="77777777" w:rsidR="005D5585" w:rsidRPr="00CE5388" w:rsidRDefault="005D5585" w:rsidP="00CB2B2C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right="57" w:firstLine="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перечень, сроки приема и формы документов, представляемых исполнителю услуги;</w:t>
      </w:r>
    </w:p>
    <w:p w14:paraId="533992C7" w14:textId="078ADAEB" w:rsidR="00FE4E36" w:rsidRPr="009311E6" w:rsidRDefault="005D5585" w:rsidP="00CB2B2C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right="57" w:firstLine="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перечень, сроки выдачи и формы документов, являющихся результатом оказания административных процедур.</w:t>
      </w:r>
    </w:p>
    <w:p w14:paraId="0EC567BE" w14:textId="37BD7F94" w:rsidR="00106C39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6</w:t>
      </w:r>
      <w:r w:rsidR="00106C39" w:rsidRPr="00CE5388">
        <w:rPr>
          <w:rFonts w:ascii="Times New Roman" w:hAnsi="Times New Roman"/>
          <w:sz w:val="28"/>
          <w:szCs w:val="28"/>
        </w:rPr>
        <w:t>. Результат предоставления Услуги.</w:t>
      </w:r>
    </w:p>
    <w:p w14:paraId="4629A3F0" w14:textId="77777777" w:rsidR="00106C39" w:rsidRPr="00CE5388" w:rsidRDefault="00106C39" w:rsidP="00CB2B2C">
      <w:pPr>
        <w:autoSpaceDE w:val="0"/>
        <w:autoSpaceDN w:val="0"/>
        <w:adjustRightInd w:val="0"/>
        <w:spacing w:after="0"/>
        <w:ind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 результате предоставления Услуги принимается одно из следующих решений:</w:t>
      </w:r>
    </w:p>
    <w:p w14:paraId="468305B4" w14:textId="77777777" w:rsidR="00106C39" w:rsidRPr="00CE5388" w:rsidRDefault="00106C39" w:rsidP="00CB2B2C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56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 присвоении спортивного разряда;</w:t>
      </w:r>
    </w:p>
    <w:p w14:paraId="2B7EAA3A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об отказе в присвоении спортивного разряда;</w:t>
      </w:r>
    </w:p>
    <w:p w14:paraId="355532C3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 лишении спортивного разряда;</w:t>
      </w:r>
    </w:p>
    <w:p w14:paraId="20892574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об отказе лишения спортивного разряда; </w:t>
      </w:r>
    </w:p>
    <w:p w14:paraId="486E98F9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 присвоении квалификационной категории спортивному судье;</w:t>
      </w:r>
    </w:p>
    <w:p w14:paraId="55EF6D62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об отказе в присвоении квалификационной категории спортивному судье; </w:t>
      </w:r>
    </w:p>
    <w:p w14:paraId="5D443C24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 снижении квалификационной категории спортивного судьи;</w:t>
      </w:r>
    </w:p>
    <w:p w14:paraId="1DC40E5E" w14:textId="77777777" w:rsidR="00106C39" w:rsidRPr="00CE5388" w:rsidRDefault="00106C39" w:rsidP="00F60EC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567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об отказе в снижении квалификационной категории спортивного судьи.</w:t>
      </w:r>
    </w:p>
    <w:p w14:paraId="7DCCA55A" w14:textId="138AA3F8" w:rsidR="00106C39" w:rsidRPr="00CE5388" w:rsidRDefault="008A37AC" w:rsidP="007B2D13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7</w:t>
      </w:r>
      <w:r w:rsidR="00106C39" w:rsidRPr="00CE5388">
        <w:rPr>
          <w:rFonts w:ascii="Times New Roman" w:hAnsi="Times New Roman"/>
          <w:sz w:val="28"/>
          <w:szCs w:val="28"/>
        </w:rPr>
        <w:t>. Срок предоставления Услуги.</w:t>
      </w:r>
    </w:p>
    <w:p w14:paraId="2EF07385" w14:textId="33AEE629" w:rsidR="00106C39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1761AD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7</w:t>
      </w:r>
      <w:r w:rsidR="001761AD" w:rsidRPr="00CE5388">
        <w:rPr>
          <w:rFonts w:ascii="Times New Roman" w:hAnsi="Times New Roman"/>
          <w:sz w:val="28"/>
          <w:szCs w:val="28"/>
        </w:rPr>
        <w:t xml:space="preserve">.1. </w:t>
      </w:r>
      <w:r w:rsidR="00106C39" w:rsidRPr="00CE5388">
        <w:rPr>
          <w:rFonts w:ascii="Times New Roman" w:hAnsi="Times New Roman"/>
          <w:sz w:val="28"/>
          <w:szCs w:val="28"/>
        </w:rPr>
        <w:t xml:space="preserve">Срок рассмотрения документов, представленных исполнителю Услуги, </w:t>
      </w:r>
      <w:r w:rsidR="003A1E69" w:rsidRPr="00CE5388">
        <w:rPr>
          <w:rFonts w:ascii="Times New Roman" w:hAnsi="Times New Roman"/>
          <w:sz w:val="28"/>
          <w:szCs w:val="28"/>
        </w:rPr>
        <w:t>составляет 16 рабочих дней со дня их регистрации</w:t>
      </w:r>
      <w:r w:rsidR="00106C39" w:rsidRPr="00CE5388">
        <w:rPr>
          <w:rFonts w:ascii="Times New Roman" w:hAnsi="Times New Roman"/>
          <w:sz w:val="28"/>
          <w:szCs w:val="28"/>
        </w:rPr>
        <w:t>.</w:t>
      </w:r>
    </w:p>
    <w:p w14:paraId="598C78AD" w14:textId="0C82CC69" w:rsidR="00106C39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1761AD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7</w:t>
      </w:r>
      <w:r w:rsidR="001761AD" w:rsidRPr="00CE5388">
        <w:rPr>
          <w:rFonts w:ascii="Times New Roman" w:hAnsi="Times New Roman"/>
          <w:sz w:val="28"/>
          <w:szCs w:val="28"/>
        </w:rPr>
        <w:t xml:space="preserve">.2. </w:t>
      </w:r>
      <w:r w:rsidR="00106C39" w:rsidRPr="00CE5388">
        <w:rPr>
          <w:rFonts w:ascii="Times New Roman" w:hAnsi="Times New Roman"/>
          <w:sz w:val="28"/>
          <w:szCs w:val="28"/>
        </w:rPr>
        <w:t xml:space="preserve">Срок выдачи результатов оказания Услуги </w:t>
      </w:r>
      <w:r w:rsidR="00572884" w:rsidRPr="00CE5388">
        <w:rPr>
          <w:rFonts w:ascii="Times New Roman" w:hAnsi="Times New Roman"/>
          <w:sz w:val="28"/>
          <w:szCs w:val="28"/>
        </w:rPr>
        <w:t>составляет</w:t>
      </w:r>
      <w:r w:rsidR="003A1E69" w:rsidRPr="00CE5388">
        <w:rPr>
          <w:rFonts w:ascii="Times New Roman" w:hAnsi="Times New Roman"/>
          <w:sz w:val="28"/>
          <w:szCs w:val="28"/>
        </w:rPr>
        <w:t xml:space="preserve"> </w:t>
      </w:r>
      <w:r w:rsidR="00106C39" w:rsidRPr="00CE5388">
        <w:rPr>
          <w:rFonts w:ascii="Times New Roman" w:hAnsi="Times New Roman"/>
          <w:sz w:val="28"/>
          <w:szCs w:val="28"/>
        </w:rPr>
        <w:t>тридцат</w:t>
      </w:r>
      <w:r w:rsidR="00572884" w:rsidRPr="00CE5388">
        <w:rPr>
          <w:rFonts w:ascii="Times New Roman" w:hAnsi="Times New Roman"/>
          <w:sz w:val="28"/>
          <w:szCs w:val="28"/>
        </w:rPr>
        <w:t>ь</w:t>
      </w:r>
      <w:r w:rsidR="00106C39" w:rsidRPr="00CE5388">
        <w:rPr>
          <w:rFonts w:ascii="Times New Roman" w:hAnsi="Times New Roman"/>
          <w:sz w:val="28"/>
          <w:szCs w:val="28"/>
        </w:rPr>
        <w:t xml:space="preserve"> календарных дней с</w:t>
      </w:r>
      <w:r w:rsidR="00572884" w:rsidRPr="00CE5388">
        <w:rPr>
          <w:rFonts w:ascii="Times New Roman" w:hAnsi="Times New Roman"/>
          <w:sz w:val="28"/>
          <w:szCs w:val="28"/>
        </w:rPr>
        <w:t>о</w:t>
      </w:r>
      <w:r w:rsidR="00106C39" w:rsidRPr="00CE5388">
        <w:rPr>
          <w:rFonts w:ascii="Times New Roman" w:hAnsi="Times New Roman"/>
          <w:sz w:val="28"/>
          <w:szCs w:val="28"/>
        </w:rPr>
        <w:t xml:space="preserve"> </w:t>
      </w:r>
      <w:r w:rsidR="00572884" w:rsidRPr="00CE5388">
        <w:rPr>
          <w:rFonts w:ascii="Times New Roman" w:hAnsi="Times New Roman"/>
          <w:sz w:val="28"/>
          <w:szCs w:val="28"/>
        </w:rPr>
        <w:t xml:space="preserve">дня регистрации поступивших </w:t>
      </w:r>
      <w:r w:rsidR="00106C39" w:rsidRPr="00CE5388">
        <w:rPr>
          <w:rFonts w:ascii="Times New Roman" w:hAnsi="Times New Roman"/>
          <w:sz w:val="28"/>
          <w:szCs w:val="28"/>
        </w:rPr>
        <w:t>документов, представленных исполнителю Услуги.</w:t>
      </w:r>
    </w:p>
    <w:p w14:paraId="45317E60" w14:textId="4394AC31" w:rsidR="00971170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1761AD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7</w:t>
      </w:r>
      <w:r w:rsidR="001761AD" w:rsidRPr="00CE5388">
        <w:rPr>
          <w:rFonts w:ascii="Times New Roman" w:hAnsi="Times New Roman"/>
          <w:sz w:val="28"/>
          <w:szCs w:val="28"/>
        </w:rPr>
        <w:t>.3. </w:t>
      </w:r>
      <w:r w:rsidR="00106C39" w:rsidRPr="00CE5388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  <w:r w:rsidR="001761AD" w:rsidRPr="00CE5388">
        <w:rPr>
          <w:rFonts w:ascii="Times New Roman" w:hAnsi="Times New Roman"/>
          <w:sz w:val="28"/>
          <w:szCs w:val="28"/>
        </w:rPr>
        <w:t xml:space="preserve"> </w:t>
      </w:r>
    </w:p>
    <w:p w14:paraId="05A8CA83" w14:textId="669A04CB" w:rsidR="001761AD" w:rsidRPr="00CE5388" w:rsidRDefault="00971170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В общий срок предоставления муниципальной услуги не включается срок, </w:t>
      </w:r>
      <w:r w:rsidR="004D51C7">
        <w:rPr>
          <w:rFonts w:ascii="Times New Roman" w:hAnsi="Times New Roman"/>
          <w:sz w:val="28"/>
          <w:szCs w:val="28"/>
        </w:rPr>
        <w:t xml:space="preserve">           </w:t>
      </w:r>
      <w:r w:rsidRPr="00CE5388">
        <w:rPr>
          <w:rFonts w:ascii="Times New Roman" w:hAnsi="Times New Roman"/>
          <w:sz w:val="28"/>
          <w:szCs w:val="28"/>
        </w:rPr>
        <w:t>на который приостанавливается предоставление муниципальной услуги.</w:t>
      </w:r>
    </w:p>
    <w:p w14:paraId="7CFE69FF" w14:textId="19F6618B" w:rsidR="00106C39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lastRenderedPageBreak/>
        <w:t>3</w:t>
      </w:r>
      <w:r w:rsidR="001761AD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7</w:t>
      </w:r>
      <w:r w:rsidR="001761AD" w:rsidRPr="00CE5388">
        <w:rPr>
          <w:rFonts w:ascii="Times New Roman" w:hAnsi="Times New Roman"/>
          <w:sz w:val="28"/>
          <w:szCs w:val="28"/>
        </w:rPr>
        <w:t xml:space="preserve">.4. Максимальный срок ожидания в очереди при подаче запроса </w:t>
      </w:r>
      <w:r w:rsidR="004D51C7">
        <w:rPr>
          <w:rFonts w:ascii="Times New Roman" w:hAnsi="Times New Roman"/>
          <w:sz w:val="28"/>
          <w:szCs w:val="28"/>
        </w:rPr>
        <w:t xml:space="preserve">                         </w:t>
      </w:r>
      <w:r w:rsidR="001761AD" w:rsidRPr="00CE5388">
        <w:rPr>
          <w:rFonts w:ascii="Times New Roman" w:hAnsi="Times New Roman"/>
          <w:sz w:val="28"/>
          <w:szCs w:val="28"/>
        </w:rPr>
        <w:t xml:space="preserve">о предоставлении услуги и при получении результата предоставления услуги </w:t>
      </w:r>
      <w:r w:rsidR="004D51C7">
        <w:rPr>
          <w:rFonts w:ascii="Times New Roman" w:hAnsi="Times New Roman"/>
          <w:sz w:val="28"/>
          <w:szCs w:val="28"/>
        </w:rPr>
        <w:t xml:space="preserve">              </w:t>
      </w:r>
      <w:r w:rsidR="001761AD" w:rsidRPr="00CE5388">
        <w:rPr>
          <w:rFonts w:ascii="Times New Roman" w:hAnsi="Times New Roman"/>
          <w:sz w:val="28"/>
          <w:szCs w:val="28"/>
        </w:rPr>
        <w:t>не должен превышать 15 минут.</w:t>
      </w:r>
    </w:p>
    <w:p w14:paraId="1FC7A1BB" w14:textId="18484CD2" w:rsidR="005D5585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1761AD" w:rsidRPr="00CE5388">
        <w:rPr>
          <w:rFonts w:ascii="Times New Roman" w:hAnsi="Times New Roman"/>
          <w:sz w:val="28"/>
          <w:szCs w:val="28"/>
        </w:rPr>
        <w:t>.</w:t>
      </w:r>
      <w:r w:rsidR="005D5585" w:rsidRPr="00CE5388">
        <w:rPr>
          <w:rFonts w:ascii="Times New Roman" w:hAnsi="Times New Roman"/>
          <w:sz w:val="28"/>
          <w:szCs w:val="28"/>
        </w:rPr>
        <w:t>7</w:t>
      </w:r>
      <w:r w:rsidR="001761AD" w:rsidRPr="00CE5388">
        <w:rPr>
          <w:rFonts w:ascii="Times New Roman" w:hAnsi="Times New Roman"/>
          <w:sz w:val="28"/>
          <w:szCs w:val="28"/>
        </w:rPr>
        <w:t>.5. </w:t>
      </w:r>
      <w:r w:rsidR="00ED5C1F" w:rsidRPr="00CE5388">
        <w:rPr>
          <w:rFonts w:ascii="Times New Roman" w:hAnsi="Times New Roman"/>
          <w:sz w:val="28"/>
          <w:szCs w:val="28"/>
        </w:rPr>
        <w:t xml:space="preserve">Прием, регистрация, представление и документов для присвоения спортивного разряда, отказ в их приеме и регистрации, возвращение документов для присвоения спортивного разряда осуществляется Организацией в течение </w:t>
      </w:r>
      <w:r w:rsidR="004D51C7">
        <w:rPr>
          <w:rFonts w:ascii="Times New Roman" w:hAnsi="Times New Roman"/>
          <w:sz w:val="28"/>
          <w:szCs w:val="28"/>
        </w:rPr>
        <w:t xml:space="preserve">                </w:t>
      </w:r>
      <w:r w:rsidR="00ED5C1F" w:rsidRPr="00CE5388">
        <w:rPr>
          <w:rFonts w:ascii="Times New Roman" w:hAnsi="Times New Roman"/>
          <w:sz w:val="28"/>
          <w:szCs w:val="28"/>
        </w:rPr>
        <w:t xml:space="preserve">3 рабочих дней. </w:t>
      </w:r>
    </w:p>
    <w:p w14:paraId="183C7983" w14:textId="2EED2B10" w:rsidR="00971170" w:rsidRPr="00CE5388" w:rsidRDefault="008A37AC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793BD7">
        <w:rPr>
          <w:rFonts w:ascii="Times New Roman" w:hAnsi="Times New Roman"/>
          <w:sz w:val="28"/>
          <w:szCs w:val="28"/>
        </w:rPr>
        <w:t>3</w:t>
      </w:r>
      <w:r w:rsidR="005D5585" w:rsidRPr="00CE5388">
        <w:rPr>
          <w:rFonts w:ascii="Times New Roman" w:hAnsi="Times New Roman"/>
          <w:sz w:val="28"/>
          <w:szCs w:val="28"/>
        </w:rPr>
        <w:t>.7.6. Срок регистрации заявления заявителя о предоставлении услуги составляет один рабочий день, начиная с даты поступления заявления.</w:t>
      </w:r>
    </w:p>
    <w:p w14:paraId="1A0AA66B" w14:textId="5D8100C3" w:rsidR="00ED5C1F" w:rsidRPr="00CE5388" w:rsidRDefault="00ED5C1F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</w:p>
    <w:p w14:paraId="47356415" w14:textId="41C4DADF" w:rsidR="00106C39" w:rsidRPr="009311E6" w:rsidRDefault="00572884" w:rsidP="007B2D13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/>
        <w:ind w:right="57"/>
        <w:jc w:val="center"/>
        <w:rPr>
          <w:rFonts w:ascii="Times New Roman" w:hAnsi="Times New Roman"/>
          <w:sz w:val="28"/>
          <w:szCs w:val="28"/>
        </w:rPr>
      </w:pPr>
      <w:r w:rsidRPr="009311E6">
        <w:rPr>
          <w:rFonts w:ascii="Times New Roman" w:hAnsi="Times New Roman"/>
          <w:sz w:val="28"/>
          <w:szCs w:val="28"/>
        </w:rPr>
        <w:t>Правовые основания предоставления Услуги</w:t>
      </w:r>
    </w:p>
    <w:p w14:paraId="30310103" w14:textId="77777777" w:rsidR="009311E6" w:rsidRPr="009311E6" w:rsidRDefault="009311E6" w:rsidP="007B2D13">
      <w:pPr>
        <w:pStyle w:val="a8"/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664D4AA0" w14:textId="3921FCCA" w:rsidR="00572884" w:rsidRPr="00CE5388" w:rsidRDefault="008A37AC" w:rsidP="007B2D13">
      <w:pPr>
        <w:tabs>
          <w:tab w:val="left" w:pos="7170"/>
        </w:tabs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EC605E">
        <w:rPr>
          <w:rFonts w:ascii="Times New Roman" w:hAnsi="Times New Roman"/>
          <w:sz w:val="28"/>
          <w:szCs w:val="28"/>
        </w:rPr>
        <w:t>4</w:t>
      </w:r>
      <w:r w:rsidR="00572884" w:rsidRPr="00CE5388">
        <w:rPr>
          <w:rFonts w:ascii="Times New Roman" w:hAnsi="Times New Roman"/>
          <w:sz w:val="28"/>
          <w:szCs w:val="28"/>
        </w:rPr>
        <w:t>.1. Предоставление Услуги осуществляется в соответствии с:</w:t>
      </w:r>
      <w:r w:rsidR="00106C39" w:rsidRPr="00CE5388">
        <w:rPr>
          <w:rFonts w:ascii="Times New Roman" w:hAnsi="Times New Roman"/>
          <w:sz w:val="28"/>
          <w:szCs w:val="28"/>
        </w:rPr>
        <w:t xml:space="preserve"> </w:t>
      </w:r>
    </w:p>
    <w:p w14:paraId="3E34C387" w14:textId="711C2CA0" w:rsidR="00572884" w:rsidRPr="00CE5388" w:rsidRDefault="00572884" w:rsidP="00CB2B2C">
      <w:pPr>
        <w:tabs>
          <w:tab w:val="left" w:pos="7170"/>
        </w:tabs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Конституцией Российской Федерации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093DDEFF" w14:textId="2C6701F2" w:rsidR="00106C39" w:rsidRPr="00CE5388" w:rsidRDefault="00106C39" w:rsidP="00CB2B2C">
      <w:pPr>
        <w:tabs>
          <w:tab w:val="left" w:pos="7170"/>
        </w:tabs>
        <w:autoSpaceDE w:val="0"/>
        <w:autoSpaceDN w:val="0"/>
        <w:adjustRightInd w:val="0"/>
        <w:spacing w:after="0"/>
        <w:ind w:left="284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Федеральн</w:t>
      </w:r>
      <w:r w:rsidR="00572884" w:rsidRPr="00CE5388">
        <w:rPr>
          <w:rFonts w:ascii="Times New Roman" w:hAnsi="Times New Roman"/>
          <w:sz w:val="28"/>
          <w:szCs w:val="28"/>
        </w:rPr>
        <w:t>ым</w:t>
      </w:r>
      <w:r w:rsidRPr="00CE5388">
        <w:rPr>
          <w:rFonts w:ascii="Times New Roman" w:hAnsi="Times New Roman"/>
          <w:sz w:val="28"/>
          <w:szCs w:val="28"/>
        </w:rPr>
        <w:t xml:space="preserve"> </w:t>
      </w:r>
      <w:r w:rsidR="00572884" w:rsidRPr="00CE5388">
        <w:rPr>
          <w:rFonts w:ascii="Times New Roman" w:hAnsi="Times New Roman"/>
          <w:sz w:val="28"/>
          <w:szCs w:val="28"/>
        </w:rPr>
        <w:t>законом</w:t>
      </w:r>
      <w:r w:rsidRPr="00CE5388">
        <w:rPr>
          <w:rFonts w:ascii="Times New Roman" w:hAnsi="Times New Roman"/>
          <w:sz w:val="28"/>
          <w:szCs w:val="28"/>
        </w:rPr>
        <w:t xml:space="preserve"> от 04.12.2007 №</w:t>
      </w:r>
      <w:r w:rsidR="00572884" w:rsidRPr="00CE5388">
        <w:rPr>
          <w:rFonts w:ascii="Times New Roman" w:hAnsi="Times New Roman"/>
          <w:sz w:val="28"/>
          <w:szCs w:val="28"/>
        </w:rPr>
        <w:t xml:space="preserve"> </w:t>
      </w:r>
      <w:r w:rsidRPr="00CE5388">
        <w:rPr>
          <w:rFonts w:ascii="Times New Roman" w:hAnsi="Times New Roman"/>
          <w:sz w:val="28"/>
          <w:szCs w:val="28"/>
        </w:rPr>
        <w:t xml:space="preserve">329-ФЗ </w:t>
      </w:r>
      <w:r w:rsidR="00024B9D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 xml:space="preserve">О физической культуре </w:t>
      </w:r>
      <w:r w:rsidR="009311E6">
        <w:rPr>
          <w:rFonts w:ascii="Times New Roman" w:hAnsi="Times New Roman"/>
          <w:sz w:val="28"/>
          <w:szCs w:val="28"/>
        </w:rPr>
        <w:t xml:space="preserve">                        </w:t>
      </w:r>
      <w:r w:rsidRPr="00CE5388">
        <w:rPr>
          <w:rFonts w:ascii="Times New Roman" w:hAnsi="Times New Roman"/>
          <w:sz w:val="28"/>
          <w:szCs w:val="28"/>
        </w:rPr>
        <w:t>и</w:t>
      </w:r>
      <w:r w:rsidR="00360C08" w:rsidRPr="00CE5388">
        <w:rPr>
          <w:rFonts w:ascii="Times New Roman" w:hAnsi="Times New Roman"/>
          <w:sz w:val="28"/>
          <w:szCs w:val="28"/>
        </w:rPr>
        <w:t xml:space="preserve"> спорте в Российской Федерации</w:t>
      </w:r>
      <w:r w:rsidR="00024B9D">
        <w:rPr>
          <w:rFonts w:ascii="Times New Roman" w:hAnsi="Times New Roman"/>
          <w:sz w:val="28"/>
          <w:szCs w:val="28"/>
        </w:rPr>
        <w:t>»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25A0A505" w14:textId="1378699A" w:rsidR="00572884" w:rsidRPr="00CE5388" w:rsidRDefault="00572884" w:rsidP="00CB2B2C">
      <w:pPr>
        <w:keepNext/>
        <w:tabs>
          <w:tab w:val="left" w:pos="7170"/>
        </w:tabs>
        <w:autoSpaceDE w:val="0"/>
        <w:autoSpaceDN w:val="0"/>
        <w:adjustRightInd w:val="0"/>
        <w:spacing w:after="0"/>
        <w:ind w:left="284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0DD07C75" w14:textId="6962C408" w:rsidR="00CB2B2C" w:rsidRDefault="00572884" w:rsidP="00CB2B2C">
      <w:pPr>
        <w:keepNext/>
        <w:tabs>
          <w:tab w:val="left" w:pos="7170"/>
        </w:tabs>
        <w:autoSpaceDE w:val="0"/>
        <w:autoSpaceDN w:val="0"/>
        <w:adjustRightInd w:val="0"/>
        <w:spacing w:after="0"/>
        <w:ind w:left="284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16.05.2011 </w:t>
      </w:r>
      <w:r w:rsidR="00BD7136">
        <w:rPr>
          <w:rFonts w:ascii="Times New Roman" w:hAnsi="Times New Roman"/>
          <w:sz w:val="28"/>
          <w:szCs w:val="28"/>
        </w:rPr>
        <w:t xml:space="preserve">             </w:t>
      </w:r>
      <w:r w:rsidRPr="00CE5388">
        <w:rPr>
          <w:rFonts w:ascii="Times New Roman" w:hAnsi="Times New Roman"/>
          <w:sz w:val="28"/>
          <w:szCs w:val="28"/>
        </w:rPr>
        <w:t>№ 373</w:t>
      </w:r>
      <w:r w:rsidR="00024B9D">
        <w:rPr>
          <w:rFonts w:ascii="Times New Roman" w:hAnsi="Times New Roman"/>
          <w:sz w:val="28"/>
          <w:szCs w:val="28"/>
        </w:rPr>
        <w:t> </w:t>
      </w:r>
      <w:r w:rsidRPr="00CE5388">
        <w:rPr>
          <w:rFonts w:ascii="Times New Roman" w:hAnsi="Times New Roman"/>
          <w:sz w:val="28"/>
          <w:szCs w:val="28"/>
        </w:rPr>
        <w:t>«О разработке и утверждении административных регламентов</w:t>
      </w:r>
      <w:r w:rsidR="006E7D3D" w:rsidRPr="00CE5388">
        <w:rPr>
          <w:rFonts w:ascii="Times New Roman" w:hAnsi="Times New Roman"/>
          <w:sz w:val="28"/>
          <w:szCs w:val="28"/>
        </w:rPr>
        <w:t xml:space="preserve"> исполнения государственных функций и административных регламентов предоставления государственных услуг»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3EF91CBD" w14:textId="6EA44039" w:rsidR="006E7D3D" w:rsidRPr="00CE5388" w:rsidRDefault="00833DEB" w:rsidP="00CB2B2C">
      <w:pPr>
        <w:keepNext/>
        <w:tabs>
          <w:tab w:val="left" w:pos="7170"/>
        </w:tabs>
        <w:autoSpaceDE w:val="0"/>
        <w:autoSpaceDN w:val="0"/>
        <w:adjustRightInd w:val="0"/>
        <w:spacing w:after="0"/>
        <w:ind w:left="284" w:right="57"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106C39" w:rsidRPr="00CE5388">
          <w:rPr>
            <w:rFonts w:ascii="Times New Roman" w:hAnsi="Times New Roman"/>
            <w:sz w:val="28"/>
            <w:szCs w:val="28"/>
          </w:rPr>
          <w:t>Закон</w:t>
        </w:r>
      </w:hyperlink>
      <w:r w:rsidR="006E7D3D" w:rsidRPr="00CE5388">
        <w:rPr>
          <w:rFonts w:ascii="Times New Roman" w:hAnsi="Times New Roman"/>
          <w:sz w:val="28"/>
          <w:szCs w:val="28"/>
        </w:rPr>
        <w:t>ом</w:t>
      </w:r>
      <w:r w:rsidR="00106C39" w:rsidRPr="00CE5388">
        <w:rPr>
          <w:rFonts w:ascii="Times New Roman" w:hAnsi="Times New Roman"/>
          <w:sz w:val="28"/>
          <w:szCs w:val="28"/>
        </w:rPr>
        <w:t xml:space="preserve"> Московской области от 27.12.2008 №226/2008-ОЗ </w:t>
      </w:r>
      <w:r w:rsidR="00024B9D">
        <w:rPr>
          <w:rFonts w:ascii="Times New Roman" w:hAnsi="Times New Roman"/>
          <w:sz w:val="28"/>
          <w:szCs w:val="28"/>
        </w:rPr>
        <w:t>«</w:t>
      </w:r>
      <w:r w:rsidR="00106C39" w:rsidRPr="00CE5388">
        <w:rPr>
          <w:rFonts w:ascii="Times New Roman" w:hAnsi="Times New Roman"/>
          <w:sz w:val="28"/>
          <w:szCs w:val="28"/>
        </w:rPr>
        <w:t>О физической культуре</w:t>
      </w:r>
      <w:r w:rsidR="00360C08" w:rsidRPr="00CE5388">
        <w:rPr>
          <w:rFonts w:ascii="Times New Roman" w:hAnsi="Times New Roman"/>
          <w:sz w:val="28"/>
          <w:szCs w:val="28"/>
        </w:rPr>
        <w:t xml:space="preserve"> и спорте в Московской области</w:t>
      </w:r>
      <w:r w:rsidR="00024B9D">
        <w:rPr>
          <w:rFonts w:ascii="Times New Roman" w:hAnsi="Times New Roman"/>
          <w:sz w:val="28"/>
          <w:szCs w:val="28"/>
        </w:rPr>
        <w:t>»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54FF96C0" w14:textId="2E0AD508" w:rsidR="006E7D3D" w:rsidRPr="00CE5388" w:rsidRDefault="006E7D3D" w:rsidP="00CB2B2C">
      <w:pPr>
        <w:keepNext/>
        <w:autoSpaceDE w:val="0"/>
        <w:autoSpaceDN w:val="0"/>
        <w:adjustRightInd w:val="0"/>
        <w:spacing w:after="0"/>
        <w:ind w:left="284"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         </w:t>
      </w:r>
      <w:r w:rsidR="00106C39" w:rsidRPr="00CE5388">
        <w:rPr>
          <w:rFonts w:ascii="Times New Roman" w:hAnsi="Times New Roman"/>
          <w:sz w:val="28"/>
          <w:szCs w:val="28"/>
        </w:rPr>
        <w:t>Приказ</w:t>
      </w:r>
      <w:r w:rsidRPr="00CE5388">
        <w:rPr>
          <w:rFonts w:ascii="Times New Roman" w:hAnsi="Times New Roman"/>
          <w:sz w:val="28"/>
          <w:szCs w:val="28"/>
        </w:rPr>
        <w:t>ом</w:t>
      </w:r>
      <w:r w:rsidR="00106C39" w:rsidRPr="00CE5388">
        <w:rPr>
          <w:rFonts w:ascii="Times New Roman" w:hAnsi="Times New Roman"/>
          <w:sz w:val="28"/>
          <w:szCs w:val="28"/>
        </w:rPr>
        <w:t xml:space="preserve"> Министерства сп</w:t>
      </w:r>
      <w:r w:rsidRPr="00CE5388">
        <w:rPr>
          <w:rFonts w:ascii="Times New Roman" w:hAnsi="Times New Roman"/>
          <w:sz w:val="28"/>
          <w:szCs w:val="28"/>
        </w:rPr>
        <w:t xml:space="preserve">орта Российской Федерации от </w:t>
      </w:r>
      <w:r w:rsidR="0044681F" w:rsidRPr="00CE5388">
        <w:rPr>
          <w:rFonts w:ascii="Times New Roman" w:hAnsi="Times New Roman"/>
          <w:sz w:val="28"/>
          <w:szCs w:val="28"/>
        </w:rPr>
        <w:t>19</w:t>
      </w:r>
      <w:r w:rsidRPr="00CE5388">
        <w:rPr>
          <w:rFonts w:ascii="Times New Roman" w:hAnsi="Times New Roman"/>
          <w:sz w:val="28"/>
          <w:szCs w:val="28"/>
        </w:rPr>
        <w:t>.</w:t>
      </w:r>
      <w:r w:rsidR="0044681F" w:rsidRPr="00CE5388">
        <w:rPr>
          <w:rFonts w:ascii="Times New Roman" w:hAnsi="Times New Roman"/>
          <w:sz w:val="28"/>
          <w:szCs w:val="28"/>
        </w:rPr>
        <w:t>12</w:t>
      </w:r>
      <w:r w:rsidRPr="00CE5388">
        <w:rPr>
          <w:rFonts w:ascii="Times New Roman" w:hAnsi="Times New Roman"/>
          <w:sz w:val="28"/>
          <w:szCs w:val="28"/>
        </w:rPr>
        <w:t>.</w:t>
      </w:r>
      <w:r w:rsidR="00106C39" w:rsidRPr="00CE5388">
        <w:rPr>
          <w:rFonts w:ascii="Times New Roman" w:hAnsi="Times New Roman"/>
          <w:sz w:val="28"/>
          <w:szCs w:val="28"/>
        </w:rPr>
        <w:t>20</w:t>
      </w:r>
      <w:r w:rsidR="0044681F" w:rsidRPr="00CE5388">
        <w:rPr>
          <w:rFonts w:ascii="Times New Roman" w:hAnsi="Times New Roman"/>
          <w:sz w:val="28"/>
          <w:szCs w:val="28"/>
        </w:rPr>
        <w:t>22</w:t>
      </w:r>
      <w:r w:rsidR="00106C39" w:rsidRPr="00CE5388">
        <w:rPr>
          <w:rFonts w:ascii="Times New Roman" w:hAnsi="Times New Roman"/>
          <w:sz w:val="28"/>
          <w:szCs w:val="28"/>
        </w:rPr>
        <w:t xml:space="preserve"> г. </w:t>
      </w:r>
      <w:r w:rsidR="009311E6">
        <w:rPr>
          <w:rFonts w:ascii="Times New Roman" w:hAnsi="Times New Roman"/>
          <w:sz w:val="28"/>
          <w:szCs w:val="28"/>
        </w:rPr>
        <w:t xml:space="preserve">             </w:t>
      </w:r>
      <w:r w:rsidR="00024B9D">
        <w:rPr>
          <w:rFonts w:ascii="Times New Roman" w:hAnsi="Times New Roman"/>
          <w:sz w:val="28"/>
          <w:szCs w:val="28"/>
        </w:rPr>
        <w:t>№</w:t>
      </w:r>
      <w:r w:rsidR="00106C39" w:rsidRPr="00CE5388">
        <w:rPr>
          <w:rFonts w:ascii="Times New Roman" w:hAnsi="Times New Roman"/>
          <w:sz w:val="28"/>
          <w:szCs w:val="28"/>
        </w:rPr>
        <w:t>1</w:t>
      </w:r>
      <w:r w:rsidR="0044681F" w:rsidRPr="00CE5388">
        <w:rPr>
          <w:rFonts w:ascii="Times New Roman" w:hAnsi="Times New Roman"/>
          <w:sz w:val="28"/>
          <w:szCs w:val="28"/>
        </w:rPr>
        <w:t>255</w:t>
      </w:r>
      <w:r w:rsidR="009311E6">
        <w:rPr>
          <w:rFonts w:ascii="Times New Roman" w:hAnsi="Times New Roman"/>
          <w:sz w:val="28"/>
          <w:szCs w:val="28"/>
        </w:rPr>
        <w:t> </w:t>
      </w:r>
      <w:r w:rsidR="00024B9D">
        <w:rPr>
          <w:rFonts w:ascii="Times New Roman" w:hAnsi="Times New Roman"/>
          <w:sz w:val="28"/>
          <w:szCs w:val="28"/>
        </w:rPr>
        <w:t>«</w:t>
      </w:r>
      <w:r w:rsidR="00106C39" w:rsidRPr="00CE5388">
        <w:rPr>
          <w:rFonts w:ascii="Times New Roman" w:hAnsi="Times New Roman"/>
          <w:sz w:val="28"/>
          <w:szCs w:val="28"/>
        </w:rPr>
        <w:t>Об утверждении Положения о Единой всеросс</w:t>
      </w:r>
      <w:r w:rsidR="00360C08" w:rsidRPr="00CE5388">
        <w:rPr>
          <w:rFonts w:ascii="Times New Roman" w:hAnsi="Times New Roman"/>
          <w:sz w:val="28"/>
          <w:szCs w:val="28"/>
        </w:rPr>
        <w:t>ийской спортивной квалификации</w:t>
      </w:r>
      <w:r w:rsidR="00024B9D">
        <w:rPr>
          <w:rFonts w:ascii="Times New Roman" w:hAnsi="Times New Roman"/>
          <w:sz w:val="28"/>
          <w:szCs w:val="28"/>
        </w:rPr>
        <w:t>»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7E2D4833" w14:textId="3CFEFFE7" w:rsidR="006E7D3D" w:rsidRPr="00CE5388" w:rsidRDefault="006E7D3D" w:rsidP="00CB2B2C">
      <w:pPr>
        <w:autoSpaceDE w:val="0"/>
        <w:autoSpaceDN w:val="0"/>
        <w:adjustRightInd w:val="0"/>
        <w:spacing w:after="0"/>
        <w:ind w:left="284"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       </w:t>
      </w:r>
      <w:r w:rsidR="00CB2B2C">
        <w:rPr>
          <w:rFonts w:ascii="Times New Roman" w:hAnsi="Times New Roman"/>
          <w:sz w:val="28"/>
          <w:szCs w:val="28"/>
        </w:rPr>
        <w:t xml:space="preserve">  </w:t>
      </w:r>
      <w:r w:rsidR="00106C39" w:rsidRPr="00CE5388">
        <w:rPr>
          <w:rFonts w:ascii="Times New Roman" w:hAnsi="Times New Roman"/>
          <w:sz w:val="28"/>
          <w:szCs w:val="28"/>
        </w:rPr>
        <w:t>Приказ</w:t>
      </w:r>
      <w:r w:rsidRPr="00CE5388">
        <w:rPr>
          <w:rFonts w:ascii="Times New Roman" w:hAnsi="Times New Roman"/>
          <w:sz w:val="28"/>
          <w:szCs w:val="28"/>
        </w:rPr>
        <w:t>ом</w:t>
      </w:r>
      <w:r w:rsidR="00106C39" w:rsidRPr="00CE5388">
        <w:rPr>
          <w:rFonts w:ascii="Times New Roman" w:hAnsi="Times New Roman"/>
          <w:sz w:val="28"/>
          <w:szCs w:val="28"/>
        </w:rPr>
        <w:t xml:space="preserve"> министерств</w:t>
      </w:r>
      <w:r w:rsidRPr="00CE5388">
        <w:rPr>
          <w:rFonts w:ascii="Times New Roman" w:hAnsi="Times New Roman"/>
          <w:sz w:val="28"/>
          <w:szCs w:val="28"/>
        </w:rPr>
        <w:t>а спорта Российской Федерации от 28.02.</w:t>
      </w:r>
      <w:r w:rsidR="00106C39" w:rsidRPr="00CE5388">
        <w:rPr>
          <w:rFonts w:ascii="Times New Roman" w:hAnsi="Times New Roman"/>
          <w:sz w:val="28"/>
          <w:szCs w:val="28"/>
        </w:rPr>
        <w:t xml:space="preserve">2017 г. </w:t>
      </w:r>
      <w:r w:rsidR="00024B9D">
        <w:rPr>
          <w:rFonts w:ascii="Times New Roman" w:hAnsi="Times New Roman"/>
          <w:sz w:val="28"/>
          <w:szCs w:val="28"/>
        </w:rPr>
        <w:t xml:space="preserve">             №</w:t>
      </w:r>
      <w:r w:rsidR="00106C39" w:rsidRPr="00CE5388">
        <w:rPr>
          <w:rFonts w:ascii="Times New Roman" w:hAnsi="Times New Roman"/>
          <w:sz w:val="28"/>
          <w:szCs w:val="28"/>
        </w:rPr>
        <w:t xml:space="preserve"> 134 «Об утверждении положения о спортивных судьях»</w:t>
      </w:r>
      <w:r w:rsidR="009311E6">
        <w:rPr>
          <w:rFonts w:ascii="Times New Roman" w:hAnsi="Times New Roman"/>
          <w:sz w:val="28"/>
          <w:szCs w:val="28"/>
        </w:rPr>
        <w:t>;</w:t>
      </w:r>
    </w:p>
    <w:p w14:paraId="0D8E4546" w14:textId="6F127011" w:rsidR="00BD7136" w:rsidRDefault="006E7D3D" w:rsidP="00CB2B2C">
      <w:pPr>
        <w:autoSpaceDE w:val="0"/>
        <w:autoSpaceDN w:val="0"/>
        <w:adjustRightInd w:val="0"/>
        <w:spacing w:after="0"/>
        <w:ind w:left="284"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        </w:t>
      </w:r>
      <w:r w:rsidR="00CB2B2C">
        <w:rPr>
          <w:rFonts w:ascii="Times New Roman" w:hAnsi="Times New Roman"/>
          <w:sz w:val="28"/>
          <w:szCs w:val="28"/>
        </w:rPr>
        <w:t xml:space="preserve"> </w:t>
      </w:r>
      <w:r w:rsidR="00106C39" w:rsidRPr="004D51C7">
        <w:rPr>
          <w:rFonts w:ascii="Times New Roman" w:hAnsi="Times New Roman"/>
          <w:sz w:val="28"/>
          <w:szCs w:val="28"/>
        </w:rPr>
        <w:t xml:space="preserve">Распоряжения Министерства физической культуры, спорта и работы </w:t>
      </w:r>
      <w:r w:rsidR="009311E6" w:rsidRPr="004D51C7">
        <w:rPr>
          <w:rFonts w:ascii="Times New Roman" w:hAnsi="Times New Roman"/>
          <w:sz w:val="28"/>
          <w:szCs w:val="28"/>
        </w:rPr>
        <w:t xml:space="preserve">                                </w:t>
      </w:r>
      <w:r w:rsidR="00106C39" w:rsidRPr="004D51C7">
        <w:rPr>
          <w:rFonts w:ascii="Times New Roman" w:hAnsi="Times New Roman"/>
          <w:sz w:val="28"/>
          <w:szCs w:val="28"/>
        </w:rPr>
        <w:t>с мол</w:t>
      </w:r>
      <w:r w:rsidRPr="004D51C7">
        <w:rPr>
          <w:rFonts w:ascii="Times New Roman" w:hAnsi="Times New Roman"/>
          <w:sz w:val="28"/>
          <w:szCs w:val="28"/>
        </w:rPr>
        <w:t>одежью Московской области от 21.08.</w:t>
      </w:r>
      <w:r w:rsidR="00106C39" w:rsidRPr="004D51C7">
        <w:rPr>
          <w:rFonts w:ascii="Times New Roman" w:hAnsi="Times New Roman"/>
          <w:sz w:val="28"/>
          <w:szCs w:val="28"/>
        </w:rPr>
        <w:t xml:space="preserve">2014 </w:t>
      </w:r>
      <w:r w:rsidR="00024B9D">
        <w:rPr>
          <w:rFonts w:ascii="Times New Roman" w:hAnsi="Times New Roman"/>
          <w:sz w:val="28"/>
          <w:szCs w:val="28"/>
        </w:rPr>
        <w:t>№</w:t>
      </w:r>
      <w:r w:rsidR="00106C39" w:rsidRPr="004D51C7">
        <w:rPr>
          <w:rFonts w:ascii="Times New Roman" w:hAnsi="Times New Roman"/>
          <w:sz w:val="28"/>
          <w:szCs w:val="28"/>
        </w:rPr>
        <w:t xml:space="preserve"> 21-158-Р «Об утверждении административного регламента предоставления государственной услуги </w:t>
      </w:r>
      <w:r w:rsidR="00951812">
        <w:rPr>
          <w:rFonts w:ascii="Times New Roman" w:hAnsi="Times New Roman"/>
          <w:sz w:val="28"/>
          <w:szCs w:val="28"/>
        </w:rPr>
        <w:t xml:space="preserve">                   </w:t>
      </w:r>
      <w:r w:rsidR="00106C39" w:rsidRPr="004D51C7">
        <w:rPr>
          <w:rFonts w:ascii="Times New Roman" w:hAnsi="Times New Roman"/>
          <w:sz w:val="28"/>
          <w:szCs w:val="28"/>
        </w:rPr>
        <w:t>по присвоению спортивных разрядов, квалификационных категорий спортивных судей в порядке, установленном Положением о Единой всероссийской спортивной классификации и Положением о спортивных судьях».</w:t>
      </w:r>
    </w:p>
    <w:p w14:paraId="3641BC35" w14:textId="77777777" w:rsidR="008A37AC" w:rsidRDefault="008A37AC" w:rsidP="00CB2B2C">
      <w:pPr>
        <w:autoSpaceDE w:val="0"/>
        <w:autoSpaceDN w:val="0"/>
        <w:adjustRightInd w:val="0"/>
        <w:spacing w:after="0"/>
        <w:ind w:left="284" w:right="57"/>
        <w:jc w:val="both"/>
        <w:rPr>
          <w:rFonts w:ascii="Times New Roman" w:hAnsi="Times New Roman"/>
          <w:sz w:val="28"/>
          <w:szCs w:val="28"/>
        </w:rPr>
      </w:pPr>
    </w:p>
    <w:p w14:paraId="68B5A285" w14:textId="77777777" w:rsidR="00EC605E" w:rsidRDefault="00EC605E" w:rsidP="00EC605E">
      <w:pPr>
        <w:pStyle w:val="a8"/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0553F6FE" w14:textId="77777777" w:rsidR="00EC605E" w:rsidRDefault="00EC605E" w:rsidP="00EC605E">
      <w:pPr>
        <w:pStyle w:val="a8"/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274C3E5B" w14:textId="5802BD73" w:rsidR="008A37AC" w:rsidRPr="00EC605E" w:rsidRDefault="00EC605E" w:rsidP="00EC605E">
      <w:pPr>
        <w:autoSpaceDE w:val="0"/>
        <w:autoSpaceDN w:val="0"/>
        <w:adjustRightInd w:val="0"/>
        <w:spacing w:after="0"/>
        <w:ind w:left="360" w:right="57"/>
        <w:jc w:val="center"/>
        <w:rPr>
          <w:rFonts w:ascii="Times New Roman" w:hAnsi="Times New Roman"/>
          <w:sz w:val="28"/>
          <w:szCs w:val="28"/>
        </w:rPr>
      </w:pPr>
      <w:r w:rsidRPr="00EC605E">
        <w:rPr>
          <w:rFonts w:ascii="Times New Roman" w:hAnsi="Times New Roman"/>
          <w:sz w:val="28"/>
          <w:szCs w:val="28"/>
        </w:rPr>
        <w:lastRenderedPageBreak/>
        <w:t xml:space="preserve">5.  </w:t>
      </w:r>
      <w:r w:rsidR="008A37AC" w:rsidRPr="00EC605E">
        <w:rPr>
          <w:rFonts w:ascii="Times New Roman" w:hAnsi="Times New Roman"/>
          <w:sz w:val="28"/>
          <w:szCs w:val="28"/>
        </w:rPr>
        <w:t>Порядок присвоения спортивных разрядов</w:t>
      </w:r>
    </w:p>
    <w:p w14:paraId="3300F988" w14:textId="77777777" w:rsidR="008A37AC" w:rsidRDefault="008A37AC" w:rsidP="008A37AC">
      <w:pPr>
        <w:pStyle w:val="a8"/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4771B364" w14:textId="120D0079" w:rsidR="008A37AC" w:rsidRDefault="00EC605E" w:rsidP="008A37AC">
      <w:pPr>
        <w:pStyle w:val="a8"/>
        <w:autoSpaceDE w:val="0"/>
        <w:autoSpaceDN w:val="0"/>
        <w:adjustRightInd w:val="0"/>
        <w:spacing w:after="0"/>
        <w:ind w:left="0" w:right="57" w:firstLine="360"/>
        <w:jc w:val="both"/>
        <w:rPr>
          <w:rFonts w:ascii="Times New Roman" w:hAnsi="Times New Roman"/>
          <w:sz w:val="28"/>
          <w:szCs w:val="28"/>
        </w:rPr>
      </w:pPr>
      <w:r w:rsidRPr="00EC605E">
        <w:rPr>
          <w:rFonts w:ascii="Times New Roman" w:hAnsi="Times New Roman"/>
          <w:sz w:val="28"/>
          <w:szCs w:val="28"/>
        </w:rPr>
        <w:t>5</w:t>
      </w:r>
      <w:r w:rsidR="008A37AC">
        <w:rPr>
          <w:rFonts w:ascii="Times New Roman" w:hAnsi="Times New Roman"/>
          <w:sz w:val="28"/>
          <w:szCs w:val="28"/>
        </w:rPr>
        <w:t>.1. Спортивные разряды «второй спортивный разряд» и «третий спортивный разряд» присваиваются сроком на 2 года органами местного самоуправления муниципальных районов, муниципальных округов и городских округов (далее – Органы местного самоуправления) (за исключением военно-прикладных                            и служебно-прикладных видов спорта) по представлению для присвоения спортивного разряда, заверенному печатью (при наличии) и подписью руководителя или уполномоченного должностного лица, или местной спортивной федерации (далее при совместном упоминании – спортивные федерации) по месту их территориальной сферы деятельности.</w:t>
      </w:r>
    </w:p>
    <w:p w14:paraId="0EBCD7CC" w14:textId="509D7E2B" w:rsidR="00BD7136" w:rsidRPr="00CE5388" w:rsidRDefault="008A37AC" w:rsidP="00EC60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отсутствия спортивных федераций или приостановлении действия государственной аккредитации региональной спортивной федерации, спортивные разряды «второй спортивный разряд» и «третий спортивный разряд» присваиваются по представлению для присвоения спортивного разряда, заверенному печатью (при наличии) и подписью руководителя организации, осуществляющей деятельность в области физической культуры и спорта,                             к которой принадлежит спортсмен,  по месту ее нахождения.</w:t>
      </w:r>
    </w:p>
    <w:p w14:paraId="6C261107" w14:textId="77777777" w:rsidR="008A37AC" w:rsidRDefault="008A37AC" w:rsidP="00EC605E">
      <w:pPr>
        <w:pStyle w:val="a8"/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71493AE8" w14:textId="0C4ED2E3" w:rsidR="009311E6" w:rsidRPr="00EC605E" w:rsidRDefault="00EC605E" w:rsidP="00EC605E">
      <w:pPr>
        <w:autoSpaceDE w:val="0"/>
        <w:autoSpaceDN w:val="0"/>
        <w:adjustRightInd w:val="0"/>
        <w:spacing w:after="0"/>
        <w:ind w:left="360" w:right="57"/>
        <w:jc w:val="center"/>
        <w:rPr>
          <w:rFonts w:ascii="Times New Roman" w:hAnsi="Times New Roman"/>
          <w:sz w:val="28"/>
          <w:szCs w:val="28"/>
        </w:rPr>
      </w:pPr>
      <w:r w:rsidRPr="00EC605E">
        <w:rPr>
          <w:rFonts w:ascii="Times New Roman" w:hAnsi="Times New Roman"/>
          <w:sz w:val="28"/>
          <w:szCs w:val="28"/>
        </w:rPr>
        <w:t xml:space="preserve">6. </w:t>
      </w:r>
      <w:r w:rsidRPr="00793BD7">
        <w:rPr>
          <w:rFonts w:ascii="Times New Roman" w:hAnsi="Times New Roman"/>
          <w:sz w:val="28"/>
          <w:szCs w:val="28"/>
        </w:rPr>
        <w:t xml:space="preserve"> </w:t>
      </w:r>
      <w:r w:rsidR="006E7D3D" w:rsidRPr="00EC605E">
        <w:rPr>
          <w:rFonts w:ascii="Times New Roman" w:hAnsi="Times New Roman"/>
          <w:sz w:val="28"/>
          <w:szCs w:val="28"/>
        </w:rPr>
        <w:t>Исчерпывающий п</w:t>
      </w:r>
      <w:r w:rsidR="00106C39" w:rsidRPr="00EC605E">
        <w:rPr>
          <w:rFonts w:ascii="Times New Roman" w:hAnsi="Times New Roman"/>
          <w:sz w:val="28"/>
          <w:szCs w:val="28"/>
        </w:rPr>
        <w:t xml:space="preserve">еречень документов, необходимых </w:t>
      </w:r>
    </w:p>
    <w:p w14:paraId="401BA5AF" w14:textId="7DAF7111" w:rsidR="00106C39" w:rsidRDefault="00106C39" w:rsidP="007B2D13">
      <w:pPr>
        <w:autoSpaceDE w:val="0"/>
        <w:autoSpaceDN w:val="0"/>
        <w:adjustRightInd w:val="0"/>
        <w:spacing w:after="0"/>
        <w:ind w:left="360" w:right="57"/>
        <w:jc w:val="center"/>
        <w:rPr>
          <w:rFonts w:ascii="Times New Roman" w:hAnsi="Times New Roman"/>
          <w:sz w:val="28"/>
          <w:szCs w:val="28"/>
        </w:rPr>
      </w:pPr>
      <w:r w:rsidRPr="009311E6">
        <w:rPr>
          <w:rFonts w:ascii="Times New Roman" w:hAnsi="Times New Roman"/>
          <w:sz w:val="28"/>
          <w:szCs w:val="28"/>
        </w:rPr>
        <w:t xml:space="preserve">для </w:t>
      </w:r>
      <w:r w:rsidR="006E7D3D" w:rsidRPr="009311E6">
        <w:rPr>
          <w:rFonts w:ascii="Times New Roman" w:hAnsi="Times New Roman"/>
          <w:sz w:val="28"/>
          <w:szCs w:val="28"/>
        </w:rPr>
        <w:t xml:space="preserve">предоставления </w:t>
      </w:r>
      <w:r w:rsidRPr="009311E6">
        <w:rPr>
          <w:rFonts w:ascii="Times New Roman" w:hAnsi="Times New Roman"/>
          <w:sz w:val="28"/>
          <w:szCs w:val="28"/>
        </w:rPr>
        <w:t>Услуги</w:t>
      </w:r>
    </w:p>
    <w:p w14:paraId="1A0CC273" w14:textId="77777777" w:rsidR="009311E6" w:rsidRPr="009311E6" w:rsidRDefault="009311E6" w:rsidP="007B2D13">
      <w:pPr>
        <w:autoSpaceDE w:val="0"/>
        <w:autoSpaceDN w:val="0"/>
        <w:adjustRightInd w:val="0"/>
        <w:spacing w:after="0"/>
        <w:ind w:left="360" w:right="57"/>
        <w:jc w:val="center"/>
        <w:rPr>
          <w:rFonts w:ascii="Times New Roman" w:hAnsi="Times New Roman"/>
          <w:sz w:val="28"/>
          <w:szCs w:val="28"/>
        </w:rPr>
      </w:pPr>
    </w:p>
    <w:p w14:paraId="7FB00ADA" w14:textId="59E9D67C" w:rsidR="006E7D3D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E7D3D" w:rsidRPr="00CE5388">
        <w:rPr>
          <w:rFonts w:ascii="Times New Roman" w:hAnsi="Times New Roman"/>
          <w:sz w:val="28"/>
          <w:szCs w:val="28"/>
        </w:rPr>
        <w:t>.1. При обращении за получением Услуги заявитель представляет:</w:t>
      </w:r>
    </w:p>
    <w:p w14:paraId="1F9D5D0F" w14:textId="04D57A08" w:rsidR="006E7D3D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E7D3D" w:rsidRPr="00CE5388">
        <w:rPr>
          <w:rFonts w:ascii="Times New Roman" w:hAnsi="Times New Roman"/>
          <w:sz w:val="28"/>
          <w:szCs w:val="28"/>
        </w:rPr>
        <w:t>.1.1. Запрос (заявление)</w:t>
      </w:r>
      <w:r w:rsidR="008B2316" w:rsidRPr="00CE5388">
        <w:rPr>
          <w:rFonts w:ascii="Times New Roman" w:hAnsi="Times New Roman"/>
          <w:sz w:val="28"/>
          <w:szCs w:val="28"/>
        </w:rPr>
        <w:t xml:space="preserve"> на предоставление Услуги (далее</w:t>
      </w:r>
      <w:r w:rsidR="00360C08" w:rsidRPr="00CE5388">
        <w:rPr>
          <w:rFonts w:ascii="Times New Roman" w:hAnsi="Times New Roman"/>
          <w:sz w:val="28"/>
          <w:szCs w:val="28"/>
        </w:rPr>
        <w:t xml:space="preserve"> </w:t>
      </w:r>
      <w:r w:rsidR="008B2316" w:rsidRPr="00CE5388">
        <w:rPr>
          <w:rFonts w:ascii="Times New Roman" w:hAnsi="Times New Roman"/>
          <w:sz w:val="28"/>
          <w:szCs w:val="28"/>
        </w:rPr>
        <w:t>- Запрос)</w:t>
      </w:r>
    </w:p>
    <w:p w14:paraId="120B42B4" w14:textId="77777777" w:rsidR="007C22BD" w:rsidRPr="00CE5388" w:rsidRDefault="007C22BD" w:rsidP="00EC605E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Представление для присвоения спортивного разряда и прилагаемые к нему документы для присвоения спортивного разряда подаются в Отдел спортивной федерацией, организацией, осуществляющей деятельность в области физической культуры и спорта, подразделением федерального органа, должностным лицом или Заявителем в течение 4 месяцев со дня выполнения спортсменом норм, требований и условий их выполнения. </w:t>
      </w:r>
    </w:p>
    <w:p w14:paraId="3C5C0950" w14:textId="7972279C" w:rsidR="007C22BD" w:rsidRPr="00CE5388" w:rsidRDefault="007C22BD" w:rsidP="00CB2B2C">
      <w:pPr>
        <w:autoSpaceDE w:val="0"/>
        <w:autoSpaceDN w:val="0"/>
        <w:adjustRightInd w:val="0"/>
        <w:spacing w:after="0"/>
        <w:ind w:right="57" w:firstLine="99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Запрос в форме документа на бумажном носителе оформляется, согласно </w:t>
      </w:r>
      <w:r w:rsidR="00BD7136" w:rsidRPr="00CE5388">
        <w:rPr>
          <w:rFonts w:ascii="Times New Roman" w:hAnsi="Times New Roman"/>
          <w:sz w:val="28"/>
          <w:szCs w:val="28"/>
        </w:rPr>
        <w:t>приложениям №</w:t>
      </w:r>
      <w:r w:rsidRPr="00CE5388">
        <w:rPr>
          <w:rFonts w:ascii="Times New Roman" w:hAnsi="Times New Roman"/>
          <w:sz w:val="28"/>
          <w:szCs w:val="28"/>
        </w:rPr>
        <w:t xml:space="preserve"> 2-8 к Административному регламенту.</w:t>
      </w:r>
    </w:p>
    <w:p w14:paraId="45C695ED" w14:textId="695A3789" w:rsidR="00777DFF" w:rsidRPr="00CE5388" w:rsidRDefault="002A4FC5" w:rsidP="007B2D13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B2316" w:rsidRPr="00CE5388">
        <w:rPr>
          <w:rFonts w:ascii="Times New Roman" w:hAnsi="Times New Roman"/>
          <w:sz w:val="28"/>
          <w:szCs w:val="28"/>
        </w:rPr>
        <w:t>.1.2. Для присвоения спортивного разряда представляются следующие документы:</w:t>
      </w:r>
    </w:p>
    <w:p w14:paraId="1D16E91F" w14:textId="69B7B063" w:rsidR="008B2316" w:rsidRPr="00CE5388" w:rsidRDefault="00777DFF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 </w:t>
      </w:r>
      <w:r w:rsidR="005D2FB9" w:rsidRPr="00CE5388">
        <w:rPr>
          <w:rFonts w:ascii="Times New Roman" w:hAnsi="Times New Roman"/>
          <w:sz w:val="28"/>
          <w:szCs w:val="28"/>
        </w:rPr>
        <w:tab/>
      </w:r>
      <w:r w:rsidRPr="00CE5388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="008B2316" w:rsidRPr="00CE5388">
          <w:rPr>
            <w:rFonts w:ascii="Times New Roman" w:hAnsi="Times New Roman"/>
            <w:sz w:val="28"/>
            <w:szCs w:val="28"/>
          </w:rPr>
          <w:t>представление</w:t>
        </w:r>
      </w:hyperlink>
      <w:r w:rsidR="008B2316" w:rsidRPr="00CE5388">
        <w:rPr>
          <w:rFonts w:ascii="Times New Roman" w:hAnsi="Times New Roman"/>
          <w:sz w:val="28"/>
          <w:szCs w:val="28"/>
        </w:rPr>
        <w:t xml:space="preserve"> на присвоение спортивного разряда по форме согласно приложению №2 к настоящему Регламенту;</w:t>
      </w:r>
    </w:p>
    <w:p w14:paraId="176FDED4" w14:textId="61BBABE6" w:rsidR="00777DFF" w:rsidRPr="00CE5388" w:rsidRDefault="00777DFF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</w:t>
      </w:r>
      <w:r w:rsidR="005D2FB9" w:rsidRPr="00CE5388">
        <w:rPr>
          <w:rFonts w:ascii="Times New Roman" w:hAnsi="Times New Roman"/>
          <w:sz w:val="28"/>
          <w:szCs w:val="28"/>
        </w:rPr>
        <w:tab/>
      </w:r>
      <w:r w:rsidRPr="00CE5388">
        <w:rPr>
          <w:rFonts w:ascii="Times New Roman" w:hAnsi="Times New Roman"/>
          <w:sz w:val="28"/>
          <w:szCs w:val="28"/>
        </w:rPr>
        <w:t xml:space="preserve">б) копия протокола или выписка из протокола соревнования, подписанного председателем главной судейской коллегии соревнования (главным судьей), </w:t>
      </w:r>
      <w:r w:rsidRPr="00CE5388">
        <w:rPr>
          <w:rFonts w:ascii="Times New Roman" w:hAnsi="Times New Roman"/>
          <w:sz w:val="28"/>
          <w:szCs w:val="28"/>
        </w:rPr>
        <w:lastRenderedPageBreak/>
        <w:t>отражающего выполнение норм, требований и условий их выполнения – для присвоения всех спортивных разрядов;</w:t>
      </w:r>
    </w:p>
    <w:p w14:paraId="558BB0A3" w14:textId="11CF4097" w:rsidR="00777DFF" w:rsidRPr="00CE5388" w:rsidRDefault="00777DFF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</w:t>
      </w:r>
      <w:r w:rsidR="005D2FB9" w:rsidRPr="00CE5388">
        <w:rPr>
          <w:rFonts w:ascii="Times New Roman" w:hAnsi="Times New Roman"/>
          <w:sz w:val="28"/>
          <w:szCs w:val="28"/>
        </w:rPr>
        <w:tab/>
      </w:r>
      <w:r w:rsidRPr="00CE5388">
        <w:rPr>
          <w:rFonts w:ascii="Times New Roman" w:hAnsi="Times New Roman"/>
          <w:sz w:val="28"/>
          <w:szCs w:val="28"/>
        </w:rPr>
        <w:t xml:space="preserve">в) копия документа, удостоверяющего принадлежность спортсмена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к организации, осуществляющей деятельность в области физической культуры </w:t>
      </w:r>
      <w:r w:rsidR="00BD7136">
        <w:rPr>
          <w:rFonts w:ascii="Times New Roman" w:hAnsi="Times New Roman"/>
          <w:sz w:val="28"/>
          <w:szCs w:val="28"/>
        </w:rPr>
        <w:t xml:space="preserve">                 </w:t>
      </w:r>
      <w:r w:rsidRPr="00CE5388">
        <w:rPr>
          <w:rFonts w:ascii="Times New Roman" w:hAnsi="Times New Roman"/>
          <w:sz w:val="28"/>
          <w:szCs w:val="28"/>
        </w:rPr>
        <w:t xml:space="preserve">и спорта (в случае приостановления действия государственной аккредитации региональной спортивной федерации) </w:t>
      </w:r>
    </w:p>
    <w:p w14:paraId="355D1C85" w14:textId="41E1C34A" w:rsidR="005D2FB9" w:rsidRPr="00CE5388" w:rsidRDefault="00777DFF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</w:t>
      </w:r>
      <w:r w:rsidR="005D2FB9" w:rsidRPr="00CE5388">
        <w:rPr>
          <w:rFonts w:ascii="Times New Roman" w:hAnsi="Times New Roman"/>
          <w:sz w:val="28"/>
          <w:szCs w:val="28"/>
        </w:rPr>
        <w:tab/>
      </w:r>
      <w:r w:rsidRPr="00CE5388">
        <w:rPr>
          <w:rFonts w:ascii="Times New Roman" w:hAnsi="Times New Roman"/>
          <w:sz w:val="28"/>
          <w:szCs w:val="28"/>
        </w:rPr>
        <w:t>г) копия второй и третьей страниц паспорта гражданина Российской Федерации, а также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</w:t>
      </w:r>
      <w:r w:rsidR="008E2401" w:rsidRPr="00CE5388">
        <w:rPr>
          <w:rFonts w:ascii="Times New Roman" w:hAnsi="Times New Roman"/>
          <w:sz w:val="28"/>
          <w:szCs w:val="28"/>
        </w:rPr>
        <w:t>.</w:t>
      </w:r>
    </w:p>
    <w:p w14:paraId="12008FAE" w14:textId="4389551C" w:rsidR="00777DFF" w:rsidRPr="00CE5388" w:rsidRDefault="00777DFF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 Для лиц, не достигших возраста 14 лет, - копия свидетельства о рождении. 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Pr="00CE5388">
        <w:rPr>
          <w:rFonts w:ascii="Times New Roman" w:hAnsi="Times New Roman"/>
          <w:sz w:val="28"/>
          <w:szCs w:val="28"/>
        </w:rPr>
        <w:t>В случае если свидетельство о рождении выдано на иностранном языке, необходимо представить оригинал и его нотариально заверенный перевод</w:t>
      </w:r>
      <w:r w:rsidR="005D2FB9" w:rsidRPr="00CE5388">
        <w:rPr>
          <w:rFonts w:ascii="Times New Roman" w:hAnsi="Times New Roman"/>
          <w:sz w:val="28"/>
          <w:szCs w:val="28"/>
        </w:rPr>
        <w:t>.</w:t>
      </w:r>
    </w:p>
    <w:p w14:paraId="5EA77500" w14:textId="0692F87B" w:rsidR="005D2FB9" w:rsidRPr="00CE5388" w:rsidRDefault="005D2FB9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Военнослужащими, проходящими военную службу по призыву, вместо указанных копий страниц паспорта гражданина Российской Федерации может представляться копия военного билета;</w:t>
      </w:r>
      <w:r w:rsidRPr="00CE5388">
        <w:rPr>
          <w:rFonts w:ascii="Times New Roman" w:hAnsi="Times New Roman"/>
          <w:sz w:val="28"/>
          <w:szCs w:val="28"/>
        </w:rPr>
        <w:tab/>
      </w:r>
    </w:p>
    <w:p w14:paraId="79D841AF" w14:textId="23DC7674" w:rsidR="005D2FB9" w:rsidRPr="00CE5388" w:rsidRDefault="008E2401" w:rsidP="00BD7136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д) копия положения (регламента) о физкультурном мероприятии и (или) спортивном соревновании, на котором спортсмен выполнил нормы, требования </w:t>
      </w:r>
      <w:r w:rsidR="00951812">
        <w:rPr>
          <w:rFonts w:ascii="Times New Roman" w:hAnsi="Times New Roman"/>
          <w:sz w:val="28"/>
          <w:szCs w:val="28"/>
        </w:rPr>
        <w:t xml:space="preserve">             </w:t>
      </w:r>
      <w:r w:rsidRPr="00CE5388">
        <w:rPr>
          <w:rFonts w:ascii="Times New Roman" w:hAnsi="Times New Roman"/>
          <w:sz w:val="28"/>
          <w:szCs w:val="28"/>
        </w:rPr>
        <w:t>и условия их выполнения для присвоения спортивного разряда.</w:t>
      </w:r>
    </w:p>
    <w:p w14:paraId="2030F7AA" w14:textId="25D258BD" w:rsidR="00106C39" w:rsidRPr="00CE5388" w:rsidRDefault="004D51C7" w:rsidP="00951812">
      <w:pPr>
        <w:autoSpaceDE w:val="0"/>
        <w:autoSpaceDN w:val="0"/>
        <w:adjustRightInd w:val="0"/>
        <w:spacing w:after="0"/>
        <w:ind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6C39" w:rsidRPr="00CE5388">
        <w:rPr>
          <w:rFonts w:ascii="Times New Roman" w:hAnsi="Times New Roman"/>
          <w:sz w:val="28"/>
          <w:szCs w:val="28"/>
        </w:rPr>
        <w:t>.</w:t>
      </w:r>
      <w:r w:rsidR="00772241" w:rsidRPr="00CE5388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>.2. Для присвоения квалификационной категории спортивным судьям</w:t>
      </w:r>
      <w:r w:rsidR="00951812">
        <w:rPr>
          <w:rFonts w:ascii="Times New Roman" w:hAnsi="Times New Roman"/>
          <w:sz w:val="28"/>
          <w:szCs w:val="28"/>
        </w:rPr>
        <w:t xml:space="preserve"> </w:t>
      </w:r>
      <w:r w:rsidR="00106C39" w:rsidRPr="00CE5388">
        <w:rPr>
          <w:rFonts w:ascii="Times New Roman" w:hAnsi="Times New Roman"/>
          <w:sz w:val="28"/>
          <w:szCs w:val="28"/>
        </w:rPr>
        <w:t>представляются:</w:t>
      </w:r>
    </w:p>
    <w:p w14:paraId="5AC7DC70" w14:textId="5C226E2A" w:rsidR="00772241" w:rsidRPr="00951812" w:rsidRDefault="00833DEB" w:rsidP="00951812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/>
        <w:ind w:left="0" w:right="57" w:firstLine="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106C39" w:rsidRPr="00951812">
          <w:rPr>
            <w:rFonts w:ascii="Times New Roman" w:hAnsi="Times New Roman"/>
            <w:sz w:val="28"/>
            <w:szCs w:val="28"/>
          </w:rPr>
          <w:t>представление</w:t>
        </w:r>
      </w:hyperlink>
      <w:r w:rsidR="00106C39" w:rsidRPr="00951812">
        <w:rPr>
          <w:rFonts w:ascii="Times New Roman" w:hAnsi="Times New Roman"/>
          <w:sz w:val="28"/>
          <w:szCs w:val="28"/>
        </w:rPr>
        <w:t xml:space="preserve"> на присвоение квалификационной категории спортивному судье по форме согласно приложению №3 к настоящему Регламенту;</w:t>
      </w:r>
    </w:p>
    <w:p w14:paraId="565F1F26" w14:textId="1D70B7DE" w:rsidR="00772241" w:rsidRPr="00951812" w:rsidRDefault="00106C39" w:rsidP="00951812">
      <w:pPr>
        <w:pStyle w:val="a8"/>
        <w:keepNext/>
        <w:keepLines/>
        <w:numPr>
          <w:ilvl w:val="0"/>
          <w:numId w:val="24"/>
        </w:numPr>
        <w:autoSpaceDE w:val="0"/>
        <w:autoSpaceDN w:val="0"/>
        <w:adjustRightInd w:val="0"/>
        <w:spacing w:after="0"/>
        <w:ind w:left="0" w:right="57" w:firstLine="0"/>
        <w:jc w:val="both"/>
        <w:rPr>
          <w:rFonts w:ascii="Times New Roman" w:hAnsi="Times New Roman"/>
          <w:sz w:val="28"/>
          <w:szCs w:val="28"/>
        </w:rPr>
      </w:pPr>
      <w:r w:rsidRPr="00951812">
        <w:rPr>
          <w:rFonts w:ascii="Times New Roman" w:hAnsi="Times New Roman"/>
          <w:sz w:val="28"/>
          <w:szCs w:val="28"/>
        </w:rPr>
        <w:t>выписк</w:t>
      </w:r>
      <w:r w:rsidR="00772241" w:rsidRPr="00951812">
        <w:rPr>
          <w:rFonts w:ascii="Times New Roman" w:hAnsi="Times New Roman"/>
          <w:sz w:val="28"/>
          <w:szCs w:val="28"/>
        </w:rPr>
        <w:t>а</w:t>
      </w:r>
      <w:r w:rsidRPr="00951812">
        <w:rPr>
          <w:rFonts w:ascii="Times New Roman" w:hAnsi="Times New Roman"/>
          <w:sz w:val="28"/>
          <w:szCs w:val="28"/>
        </w:rPr>
        <w:t xml:space="preserve"> из карточки учета спортивной судейской деятельности, содержащая сведения о выполнении условий присвоения соответствующей квалификационной категории спортивного судьи в соответствии с </w:t>
      </w:r>
      <w:r w:rsidR="00772241" w:rsidRPr="00951812">
        <w:rPr>
          <w:rFonts w:ascii="Times New Roman" w:hAnsi="Times New Roman"/>
          <w:sz w:val="28"/>
          <w:szCs w:val="28"/>
        </w:rPr>
        <w:t>Квалификационными требованиями</w:t>
      </w:r>
      <w:r w:rsidR="00BD7136" w:rsidRPr="00951812">
        <w:rPr>
          <w:rFonts w:ascii="Times New Roman" w:hAnsi="Times New Roman"/>
          <w:sz w:val="28"/>
          <w:szCs w:val="28"/>
        </w:rPr>
        <w:t xml:space="preserve"> </w:t>
      </w:r>
      <w:r w:rsidR="00772241" w:rsidRPr="00951812">
        <w:rPr>
          <w:rFonts w:ascii="Times New Roman" w:hAnsi="Times New Roman"/>
          <w:sz w:val="28"/>
          <w:szCs w:val="28"/>
        </w:rPr>
        <w:t>по виду спорта, утвержденными Министерством спорта, туризма и молодежной политики Российской Федерации.</w:t>
      </w:r>
    </w:p>
    <w:p w14:paraId="1A3ADFCE" w14:textId="48958C5D" w:rsidR="00772241" w:rsidRPr="00CE5388" w:rsidRDefault="004D51C7" w:rsidP="00951812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6C39" w:rsidRPr="00CE5388">
        <w:rPr>
          <w:rFonts w:ascii="Times New Roman" w:hAnsi="Times New Roman"/>
          <w:sz w:val="28"/>
          <w:szCs w:val="28"/>
        </w:rPr>
        <w:t>.</w:t>
      </w:r>
      <w:r w:rsidR="00772241" w:rsidRPr="00CE5388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 xml:space="preserve">.3. Для принятия решения о снижении или лишении квалификационной категории спортивного судьи </w:t>
      </w:r>
      <w:r w:rsidR="00395203" w:rsidRPr="00CE5388">
        <w:rPr>
          <w:rFonts w:ascii="Times New Roman" w:hAnsi="Times New Roman"/>
          <w:sz w:val="28"/>
          <w:szCs w:val="28"/>
        </w:rPr>
        <w:t>(</w:t>
      </w:r>
      <w:r w:rsidR="00360C08" w:rsidRPr="00CE5388">
        <w:rPr>
          <w:rFonts w:ascii="Times New Roman" w:hAnsi="Times New Roman"/>
          <w:sz w:val="28"/>
          <w:szCs w:val="28"/>
        </w:rPr>
        <w:t xml:space="preserve">кроме спортивного судьи «Первой </w:t>
      </w:r>
      <w:r w:rsidR="00BD7136" w:rsidRPr="00CE5388">
        <w:rPr>
          <w:rFonts w:ascii="Times New Roman" w:hAnsi="Times New Roman"/>
          <w:sz w:val="28"/>
          <w:szCs w:val="28"/>
        </w:rPr>
        <w:t xml:space="preserve">категории» </w:t>
      </w:r>
      <w:r w:rsidR="00BD7136">
        <w:rPr>
          <w:rFonts w:ascii="Times New Roman" w:hAnsi="Times New Roman"/>
          <w:sz w:val="28"/>
          <w:szCs w:val="28"/>
        </w:rPr>
        <w:t xml:space="preserve">     </w:t>
      </w:r>
      <w:r w:rsidR="00793BD7">
        <w:rPr>
          <w:rFonts w:ascii="Times New Roman" w:hAnsi="Times New Roman"/>
          <w:sz w:val="28"/>
          <w:szCs w:val="28"/>
        </w:rPr>
        <w:t xml:space="preserve">      </w:t>
      </w:r>
      <w:r w:rsidR="00360C08" w:rsidRPr="00CE5388">
        <w:rPr>
          <w:rFonts w:ascii="Times New Roman" w:hAnsi="Times New Roman"/>
          <w:sz w:val="28"/>
          <w:szCs w:val="28"/>
        </w:rPr>
        <w:t xml:space="preserve">и выше) </w:t>
      </w:r>
      <w:r w:rsidR="00772241" w:rsidRPr="00CE5388">
        <w:rPr>
          <w:rFonts w:ascii="Times New Roman" w:hAnsi="Times New Roman"/>
          <w:sz w:val="28"/>
          <w:szCs w:val="28"/>
        </w:rPr>
        <w:t>представляются следующие документы:</w:t>
      </w:r>
    </w:p>
    <w:p w14:paraId="5FA8A3FF" w14:textId="7BC41031" w:rsidR="00106C39" w:rsidRPr="00CE5388" w:rsidRDefault="00772241" w:rsidP="00951812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заявление по форме, согласно приложению № 4</w:t>
      </w:r>
      <w:r w:rsidR="00BD7136">
        <w:rPr>
          <w:rFonts w:ascii="Times New Roman" w:hAnsi="Times New Roman"/>
          <w:sz w:val="28"/>
          <w:szCs w:val="28"/>
        </w:rPr>
        <w:t xml:space="preserve"> к </w:t>
      </w:r>
      <w:r w:rsidR="00106C39" w:rsidRPr="00CE5388">
        <w:rPr>
          <w:rFonts w:ascii="Times New Roman" w:hAnsi="Times New Roman"/>
          <w:sz w:val="28"/>
          <w:szCs w:val="28"/>
        </w:rPr>
        <w:t xml:space="preserve">настоящему </w:t>
      </w:r>
      <w:r w:rsidRPr="00CE5388">
        <w:rPr>
          <w:rFonts w:ascii="Times New Roman" w:hAnsi="Times New Roman"/>
          <w:sz w:val="28"/>
          <w:szCs w:val="28"/>
        </w:rPr>
        <w:t>Административному регламенту,</w:t>
      </w:r>
    </w:p>
    <w:p w14:paraId="63A85662" w14:textId="01CAC10B" w:rsidR="00360C08" w:rsidRPr="00CE5388" w:rsidRDefault="00360C08" w:rsidP="00951812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ходатайство </w:t>
      </w:r>
      <w:r w:rsidR="00395203" w:rsidRPr="00CE5388">
        <w:rPr>
          <w:rFonts w:ascii="Times New Roman" w:hAnsi="Times New Roman"/>
          <w:sz w:val="28"/>
          <w:szCs w:val="28"/>
        </w:rPr>
        <w:t>Московской областной спортивной федерации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="0095181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BD7136" w:rsidRPr="00CE5388">
        <w:rPr>
          <w:rFonts w:ascii="Times New Roman" w:hAnsi="Times New Roman"/>
          <w:sz w:val="28"/>
          <w:szCs w:val="28"/>
        </w:rPr>
        <w:t>или муниципальной</w:t>
      </w:r>
      <w:r w:rsidR="00395203" w:rsidRPr="00CE5388">
        <w:rPr>
          <w:rFonts w:ascii="Times New Roman" w:hAnsi="Times New Roman"/>
          <w:sz w:val="28"/>
          <w:szCs w:val="28"/>
        </w:rPr>
        <w:t xml:space="preserve"> спортивной федерации, аккредитованной в установленном законодательством порядке по соответствующему виду спорта. </w:t>
      </w:r>
    </w:p>
    <w:p w14:paraId="199A8538" w14:textId="2B6A1378" w:rsidR="005D2FB9" w:rsidRDefault="00395203" w:rsidP="00951812">
      <w:pPr>
        <w:autoSpaceDE w:val="0"/>
        <w:autoSpaceDN w:val="0"/>
        <w:adjustRightInd w:val="0"/>
        <w:spacing w:after="0"/>
        <w:ind w:right="57" w:firstLine="653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Перечень документов, необходимых для предоставления Услуги, является исчерпывающим.</w:t>
      </w:r>
    </w:p>
    <w:p w14:paraId="7FB59760" w14:textId="77777777" w:rsidR="00951812" w:rsidRPr="00CE5388" w:rsidRDefault="00951812" w:rsidP="00951812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</w:p>
    <w:p w14:paraId="3FAFAAB9" w14:textId="4F5D7D51" w:rsidR="00ED5C1F" w:rsidRPr="00EC605E" w:rsidRDefault="00EC605E" w:rsidP="00EC605E">
      <w:pPr>
        <w:autoSpaceDE w:val="0"/>
        <w:autoSpaceDN w:val="0"/>
        <w:adjustRightInd w:val="0"/>
        <w:spacing w:after="0"/>
        <w:ind w:left="360" w:right="57"/>
        <w:jc w:val="center"/>
        <w:rPr>
          <w:rFonts w:ascii="Times New Roman" w:hAnsi="Times New Roman"/>
          <w:sz w:val="28"/>
          <w:szCs w:val="28"/>
        </w:rPr>
      </w:pPr>
      <w:r w:rsidRPr="00EC605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 </w:t>
      </w:r>
      <w:r w:rsidR="007E5AFA" w:rsidRPr="00EC605E">
        <w:rPr>
          <w:rFonts w:ascii="Times New Roman" w:hAnsi="Times New Roman"/>
          <w:sz w:val="28"/>
          <w:szCs w:val="28"/>
        </w:rPr>
        <w:t>Исчерпывающий п</w:t>
      </w:r>
      <w:r w:rsidR="00106C39" w:rsidRPr="00EC605E">
        <w:rPr>
          <w:rFonts w:ascii="Times New Roman" w:hAnsi="Times New Roman"/>
          <w:sz w:val="28"/>
          <w:szCs w:val="28"/>
        </w:rPr>
        <w:t>еречень оснований для отказа в приеме документов, необходимых для предоставления Услуги</w:t>
      </w:r>
    </w:p>
    <w:p w14:paraId="62605FA4" w14:textId="77777777" w:rsidR="00464858" w:rsidRPr="00464858" w:rsidRDefault="00464858" w:rsidP="00464858">
      <w:pPr>
        <w:pStyle w:val="a8"/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722E4955" w14:textId="46D29611" w:rsidR="007E5AFA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A1E69" w:rsidRPr="00CE5388">
        <w:rPr>
          <w:rFonts w:ascii="Times New Roman" w:hAnsi="Times New Roman"/>
          <w:sz w:val="28"/>
          <w:szCs w:val="28"/>
        </w:rPr>
        <w:t>.1.</w:t>
      </w:r>
      <w:r w:rsidR="003A6145" w:rsidRPr="00CE5388">
        <w:rPr>
          <w:rFonts w:ascii="Times New Roman" w:hAnsi="Times New Roman"/>
          <w:sz w:val="28"/>
          <w:szCs w:val="28"/>
        </w:rPr>
        <w:t xml:space="preserve"> Основанием для отказа в приеме документов, необходимых для предоставления государственной услуги, являются:</w:t>
      </w:r>
    </w:p>
    <w:p w14:paraId="74C029BA" w14:textId="2030FCB5" w:rsidR="003A6145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A6145" w:rsidRPr="00CE5388">
        <w:rPr>
          <w:rFonts w:ascii="Times New Roman" w:hAnsi="Times New Roman"/>
          <w:sz w:val="28"/>
          <w:szCs w:val="28"/>
        </w:rPr>
        <w:t>.1.1.</w:t>
      </w:r>
      <w:r w:rsidR="003A1E69" w:rsidRPr="00CE5388">
        <w:rPr>
          <w:rFonts w:ascii="Times New Roman" w:hAnsi="Times New Roman"/>
          <w:sz w:val="28"/>
          <w:szCs w:val="28"/>
        </w:rPr>
        <w:t xml:space="preserve"> </w:t>
      </w:r>
      <w:r w:rsidR="003A6145" w:rsidRPr="00CE5388">
        <w:rPr>
          <w:rFonts w:ascii="Times New Roman" w:hAnsi="Times New Roman"/>
          <w:sz w:val="28"/>
          <w:szCs w:val="28"/>
        </w:rPr>
        <w:t xml:space="preserve">Несоблюдение сроков обращения заявителя за предоставлением государственной услуги, установленных Приказом Министерства спорта, туризма и молодежной политики Российской Федерации от </w:t>
      </w:r>
      <w:r w:rsidR="003A1E69" w:rsidRPr="00CE5388">
        <w:rPr>
          <w:rFonts w:ascii="Times New Roman" w:hAnsi="Times New Roman"/>
          <w:sz w:val="28"/>
          <w:szCs w:val="28"/>
        </w:rPr>
        <w:t>19</w:t>
      </w:r>
      <w:r w:rsidR="003A6145" w:rsidRPr="00CE5388">
        <w:rPr>
          <w:rFonts w:ascii="Times New Roman" w:hAnsi="Times New Roman"/>
          <w:sz w:val="28"/>
          <w:szCs w:val="28"/>
        </w:rPr>
        <w:t>.</w:t>
      </w:r>
      <w:r w:rsidR="003A1E69" w:rsidRPr="00CE5388">
        <w:rPr>
          <w:rFonts w:ascii="Times New Roman" w:hAnsi="Times New Roman"/>
          <w:sz w:val="28"/>
          <w:szCs w:val="28"/>
        </w:rPr>
        <w:t>12</w:t>
      </w:r>
      <w:r w:rsidR="003A6145" w:rsidRPr="00CE5388">
        <w:rPr>
          <w:rFonts w:ascii="Times New Roman" w:hAnsi="Times New Roman"/>
          <w:sz w:val="28"/>
          <w:szCs w:val="28"/>
        </w:rPr>
        <w:t>.20</w:t>
      </w:r>
      <w:r w:rsidR="003A1E69" w:rsidRPr="00CE5388">
        <w:rPr>
          <w:rFonts w:ascii="Times New Roman" w:hAnsi="Times New Roman"/>
          <w:sz w:val="28"/>
          <w:szCs w:val="28"/>
        </w:rPr>
        <w:t>22</w:t>
      </w:r>
      <w:r w:rsidR="003A6145" w:rsidRPr="00CE5388">
        <w:rPr>
          <w:rFonts w:ascii="Times New Roman" w:hAnsi="Times New Roman"/>
          <w:sz w:val="28"/>
          <w:szCs w:val="28"/>
        </w:rPr>
        <w:t xml:space="preserve"> </w:t>
      </w:r>
      <w:r w:rsidR="00024B9D">
        <w:rPr>
          <w:rFonts w:ascii="Times New Roman" w:hAnsi="Times New Roman"/>
          <w:sz w:val="28"/>
          <w:szCs w:val="28"/>
        </w:rPr>
        <w:t>№</w:t>
      </w:r>
      <w:r w:rsidR="003A6145" w:rsidRPr="00CE5388">
        <w:rPr>
          <w:rFonts w:ascii="Times New Roman" w:hAnsi="Times New Roman"/>
          <w:sz w:val="28"/>
          <w:szCs w:val="28"/>
        </w:rPr>
        <w:t xml:space="preserve"> </w:t>
      </w:r>
      <w:r w:rsidR="00BD7136" w:rsidRPr="00CE5388">
        <w:rPr>
          <w:rFonts w:ascii="Times New Roman" w:hAnsi="Times New Roman"/>
          <w:sz w:val="28"/>
          <w:szCs w:val="28"/>
        </w:rPr>
        <w:t xml:space="preserve">1255 </w:t>
      </w:r>
      <w:r w:rsidR="00BD7136">
        <w:rPr>
          <w:rFonts w:ascii="Times New Roman" w:hAnsi="Times New Roman"/>
          <w:sz w:val="28"/>
          <w:szCs w:val="28"/>
        </w:rPr>
        <w:t>«</w:t>
      </w:r>
      <w:r w:rsidR="003A6145" w:rsidRPr="00CE5388">
        <w:rPr>
          <w:rFonts w:ascii="Times New Roman" w:hAnsi="Times New Roman"/>
          <w:sz w:val="28"/>
          <w:szCs w:val="28"/>
        </w:rPr>
        <w:t>Об</w:t>
      </w:r>
      <w:r w:rsidR="00BD7136">
        <w:rPr>
          <w:rFonts w:ascii="Times New Roman" w:hAnsi="Times New Roman"/>
          <w:sz w:val="28"/>
          <w:szCs w:val="28"/>
        </w:rPr>
        <w:t> </w:t>
      </w:r>
      <w:r w:rsidR="003A6145" w:rsidRPr="00CE5388">
        <w:rPr>
          <w:rFonts w:ascii="Times New Roman" w:hAnsi="Times New Roman"/>
          <w:sz w:val="28"/>
          <w:szCs w:val="28"/>
        </w:rPr>
        <w:t>утверждении положения о Единой всероссийской спортивной классификации</w:t>
      </w:r>
      <w:r w:rsidR="00024B9D">
        <w:rPr>
          <w:rFonts w:ascii="Times New Roman" w:hAnsi="Times New Roman"/>
          <w:sz w:val="28"/>
          <w:szCs w:val="28"/>
        </w:rPr>
        <w:t>»</w:t>
      </w:r>
    </w:p>
    <w:p w14:paraId="0B0DBB7C" w14:textId="77777777" w:rsidR="00E13585" w:rsidRPr="00CE5388" w:rsidRDefault="00E1358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подача представления на присвоение спортивного разряда исполнителю государственной услуги позднее трех месяцев с момента выполнения спортсменом норм, требований и условий по виду спорта;</w:t>
      </w:r>
    </w:p>
    <w:p w14:paraId="645F9B28" w14:textId="29B109EB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06550" w:rsidRPr="00CE5388">
        <w:rPr>
          <w:rFonts w:ascii="Times New Roman" w:hAnsi="Times New Roman"/>
          <w:sz w:val="28"/>
          <w:szCs w:val="28"/>
        </w:rPr>
        <w:t xml:space="preserve">.1.2. </w:t>
      </w:r>
      <w:r w:rsidR="00E13585" w:rsidRPr="00CE5388">
        <w:rPr>
          <w:rFonts w:ascii="Times New Roman" w:hAnsi="Times New Roman"/>
          <w:sz w:val="28"/>
          <w:szCs w:val="28"/>
        </w:rPr>
        <w:t xml:space="preserve">подача представления или ходатайства на присвоение квалификационной категории спортивному судье осуществляется в сроки, превышающие установленные приказом Министерства спорта, туризма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</w:t>
      </w:r>
      <w:r w:rsidR="00E13585" w:rsidRPr="00CE5388">
        <w:rPr>
          <w:rFonts w:ascii="Times New Roman" w:hAnsi="Times New Roman"/>
          <w:sz w:val="28"/>
          <w:szCs w:val="28"/>
        </w:rPr>
        <w:t xml:space="preserve">и молодежной политики Российской Федерации от 27.11.2008 </w:t>
      </w:r>
      <w:r w:rsidR="00024B9D">
        <w:rPr>
          <w:rFonts w:ascii="Times New Roman" w:hAnsi="Times New Roman"/>
          <w:sz w:val="28"/>
          <w:szCs w:val="28"/>
        </w:rPr>
        <w:t>№</w:t>
      </w:r>
      <w:r w:rsidR="00E13585" w:rsidRPr="00CE5388">
        <w:rPr>
          <w:rFonts w:ascii="Times New Roman" w:hAnsi="Times New Roman"/>
          <w:sz w:val="28"/>
          <w:szCs w:val="28"/>
        </w:rPr>
        <w:t xml:space="preserve"> 56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    </w:t>
      </w:r>
      <w:r w:rsidR="00024B9D">
        <w:rPr>
          <w:rFonts w:ascii="Times New Roman" w:hAnsi="Times New Roman"/>
          <w:sz w:val="28"/>
          <w:szCs w:val="28"/>
        </w:rPr>
        <w:t>«</w:t>
      </w:r>
      <w:r w:rsidR="00E13585" w:rsidRPr="00CE5388">
        <w:rPr>
          <w:rFonts w:ascii="Times New Roman" w:hAnsi="Times New Roman"/>
          <w:sz w:val="28"/>
          <w:szCs w:val="28"/>
        </w:rPr>
        <w:t>Об утверждении Положения о спортивных судьях</w:t>
      </w:r>
      <w:r w:rsidR="00024B9D">
        <w:rPr>
          <w:rFonts w:ascii="Times New Roman" w:hAnsi="Times New Roman"/>
          <w:sz w:val="28"/>
          <w:szCs w:val="28"/>
        </w:rPr>
        <w:t>»</w:t>
      </w:r>
      <w:r w:rsidR="00E13585" w:rsidRPr="00CE5388">
        <w:rPr>
          <w:rFonts w:ascii="Times New Roman" w:hAnsi="Times New Roman"/>
          <w:sz w:val="28"/>
          <w:szCs w:val="28"/>
        </w:rPr>
        <w:t xml:space="preserve"> и квалификационными требованиями спортивных судей по виду спорта.</w:t>
      </w:r>
    </w:p>
    <w:p w14:paraId="45FC47E3" w14:textId="6DDC2547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B06550" w:rsidRPr="00CE53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 xml:space="preserve">. Документы для предоставления государственной услуги предоставлены заявителем с нарушением требований, установленных </w:t>
      </w:r>
      <w:hyperlink w:anchor="P192" w:history="1">
        <w:r w:rsidR="00E13585" w:rsidRPr="00CE5388"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</w:hyperlink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 xml:space="preserve"> 5.1.2. настоящего Административного регламента.</w:t>
      </w:r>
    </w:p>
    <w:p w14:paraId="0A483C30" w14:textId="600C7640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B06550" w:rsidRPr="00CE538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 xml:space="preserve">. Заявитель не соответствует требованиям, установленным </w:t>
      </w:r>
      <w:hyperlink w:anchor="P68" w:history="1">
        <w:r w:rsidR="00E13585" w:rsidRPr="00CE5388"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  <w:r w:rsidR="00951812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="00E13585" w:rsidRPr="00CE5388"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6A4ED84F" w14:textId="6135C817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B06550" w:rsidRPr="00CE538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 В ходатайстве или представлении не указан почтовый адрес, адрес электронной почты или номер факса для направления ответа на обращение либо номер телефона, по которому можно связаться с заявителем.</w:t>
      </w:r>
    </w:p>
    <w:p w14:paraId="0D4186B3" w14:textId="20657793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B06550" w:rsidRPr="00CE538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 Невозможность прочтения текста запроса (заявления), о чем в течение 7 дней сообщается заявителю.</w:t>
      </w:r>
    </w:p>
    <w:p w14:paraId="434AA15B" w14:textId="3F860F11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B06550" w:rsidRPr="00CE538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.В представленных заявителем документах содержатся противоречивые сведения</w:t>
      </w:r>
      <w:r w:rsidR="002A0DE8" w:rsidRPr="00CE538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8F3FA5A" w14:textId="77777777" w:rsidR="00BD7136" w:rsidRDefault="00E13585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eastAsia="Times New Roman" w:hAnsi="Times New Roman"/>
          <w:sz w:val="28"/>
          <w:szCs w:val="28"/>
          <w:lang w:eastAsia="ru-RU"/>
        </w:rPr>
        <w:t>При выявлении оснований для отказа в приеме документов исполнитель государственной услуги возвращает заявителю все представленные документы без рассмотрения в день обращения.</w:t>
      </w:r>
    </w:p>
    <w:p w14:paraId="31FB4DA0" w14:textId="424F4970" w:rsid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>.2. Письменное решение об отказе в приеме запроса (</w:t>
      </w:r>
      <w:r w:rsidR="00BD7136" w:rsidRPr="00CE538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заявления) </w:t>
      </w:r>
      <w:r w:rsidR="00BD71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t xml:space="preserve">и документов, необходимых для получения государственной услуги </w:t>
      </w:r>
      <w:r w:rsidR="00E13585" w:rsidRPr="00CE53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подписывается начальником отдела культуры, спорта и молодежной политики управления развития отраслей социальной сферы администрации городского округа Котельники Московской области и выдается заявителю с указанием причин отказа.</w:t>
      </w:r>
    </w:p>
    <w:p w14:paraId="0D565F06" w14:textId="697E0A14" w:rsidR="00221CE6" w:rsidRPr="00BD7136" w:rsidRDefault="002A4FC5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2FFF" w:rsidRPr="00CE5388">
        <w:rPr>
          <w:rFonts w:ascii="Times New Roman" w:eastAsia="Times New Roman" w:hAnsi="Times New Roman"/>
          <w:sz w:val="28"/>
          <w:szCs w:val="28"/>
          <w:lang w:eastAsia="ru-RU"/>
        </w:rPr>
        <w:t>.3. По требованию заявителя решение об отказе в приеме запроса (заявления) и документов предоставляется в электронной форме или может выдаваться лично или направляться по почте в письменной форме.</w:t>
      </w:r>
    </w:p>
    <w:p w14:paraId="532960E2" w14:textId="22C4FC72" w:rsidR="00106C39" w:rsidRDefault="002A4FC5" w:rsidP="00BD713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12FFF" w:rsidRPr="00CE5388">
        <w:rPr>
          <w:rFonts w:ascii="Times New Roman" w:hAnsi="Times New Roman" w:cs="Times New Roman"/>
          <w:sz w:val="28"/>
          <w:szCs w:val="28"/>
        </w:rPr>
        <w:t>.</w:t>
      </w:r>
      <w:r w:rsidR="00221CE6" w:rsidRPr="00CE5388">
        <w:rPr>
          <w:rFonts w:ascii="Times New Roman" w:hAnsi="Times New Roman" w:cs="Times New Roman"/>
          <w:sz w:val="28"/>
          <w:szCs w:val="28"/>
        </w:rPr>
        <w:t>4</w:t>
      </w:r>
      <w:r w:rsidR="00812FFF" w:rsidRPr="00CE5388">
        <w:rPr>
          <w:rFonts w:ascii="Times New Roman" w:hAnsi="Times New Roman" w:cs="Times New Roman"/>
          <w:sz w:val="28"/>
          <w:szCs w:val="28"/>
        </w:rPr>
        <w:t>. Решение о приостановлении предоставления государственной услуги выдается (направляется) заявителю не позднее следующего рабочего дня с даты принятия решения о приостановлении предоставления государственной услуги.</w:t>
      </w:r>
    </w:p>
    <w:p w14:paraId="53B508E1" w14:textId="77777777" w:rsidR="00464858" w:rsidRPr="00CE5388" w:rsidRDefault="00464858" w:rsidP="00BD713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576B130" w14:textId="233D9446" w:rsidR="00106C39" w:rsidRDefault="002A4FC5" w:rsidP="00464858">
      <w:pPr>
        <w:autoSpaceDE w:val="0"/>
        <w:autoSpaceDN w:val="0"/>
        <w:adjustRightInd w:val="0"/>
        <w:spacing w:after="0"/>
        <w:ind w:left="113" w:right="57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6C39" w:rsidRPr="00CE5388">
        <w:rPr>
          <w:rFonts w:ascii="Times New Roman" w:hAnsi="Times New Roman"/>
          <w:sz w:val="28"/>
          <w:szCs w:val="28"/>
        </w:rPr>
        <w:t>. Перечень оснований для отказа в предоставлении Услуги</w:t>
      </w:r>
    </w:p>
    <w:p w14:paraId="3DD2869A" w14:textId="77777777" w:rsidR="00464858" w:rsidRPr="00CE5388" w:rsidRDefault="00464858" w:rsidP="00464858">
      <w:pPr>
        <w:autoSpaceDE w:val="0"/>
        <w:autoSpaceDN w:val="0"/>
        <w:adjustRightInd w:val="0"/>
        <w:spacing w:after="0"/>
        <w:ind w:left="113" w:right="57" w:firstLine="540"/>
        <w:jc w:val="center"/>
        <w:rPr>
          <w:rFonts w:ascii="Times New Roman" w:hAnsi="Times New Roman"/>
          <w:sz w:val="28"/>
          <w:szCs w:val="28"/>
        </w:rPr>
      </w:pPr>
    </w:p>
    <w:p w14:paraId="6903D4BD" w14:textId="21269D09" w:rsidR="002A0DE8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A0DE8" w:rsidRPr="00CE5388">
        <w:rPr>
          <w:rFonts w:ascii="Times New Roman" w:hAnsi="Times New Roman"/>
          <w:sz w:val="28"/>
          <w:szCs w:val="28"/>
        </w:rPr>
        <w:t xml:space="preserve">.1.1. </w:t>
      </w:r>
      <w:r w:rsidR="00024B9D">
        <w:rPr>
          <w:rFonts w:ascii="Times New Roman" w:hAnsi="Times New Roman"/>
          <w:sz w:val="28"/>
          <w:szCs w:val="28"/>
        </w:rPr>
        <w:t>Н</w:t>
      </w:r>
      <w:r w:rsidR="002A0DE8" w:rsidRPr="00CE5388">
        <w:rPr>
          <w:rFonts w:ascii="Times New Roman" w:hAnsi="Times New Roman"/>
          <w:sz w:val="28"/>
          <w:szCs w:val="28"/>
        </w:rPr>
        <w:t xml:space="preserve">есоответствие представленных сведений нормам, требованиям </w:t>
      </w:r>
      <w:r w:rsidR="00BD7136">
        <w:rPr>
          <w:rFonts w:ascii="Times New Roman" w:hAnsi="Times New Roman"/>
          <w:sz w:val="28"/>
          <w:szCs w:val="28"/>
        </w:rPr>
        <w:t xml:space="preserve">                      </w:t>
      </w:r>
      <w:r w:rsidR="002A0DE8" w:rsidRPr="00CE5388">
        <w:rPr>
          <w:rFonts w:ascii="Times New Roman" w:hAnsi="Times New Roman"/>
          <w:sz w:val="28"/>
          <w:szCs w:val="28"/>
        </w:rPr>
        <w:t>и условиям, выполнение которых необходимо для присвоения соответствующих спортивных разрядов.</w:t>
      </w:r>
    </w:p>
    <w:p w14:paraId="5E788EDE" w14:textId="7A56738F" w:rsidR="002A0DE8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A0DE8" w:rsidRPr="00CE5388">
        <w:rPr>
          <w:rFonts w:ascii="Times New Roman" w:hAnsi="Times New Roman"/>
          <w:sz w:val="28"/>
          <w:szCs w:val="28"/>
        </w:rPr>
        <w:t xml:space="preserve">.1.2. Представление на присвоение спортивного разряда подано исполнителю Услуги по прошествию трех месяцев с момента выполнения спортсменом норм, требований и условий по виду спорта в соответствии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</w:t>
      </w:r>
      <w:r w:rsidR="002A0DE8" w:rsidRPr="00CE5388">
        <w:rPr>
          <w:rFonts w:ascii="Times New Roman" w:hAnsi="Times New Roman"/>
          <w:sz w:val="28"/>
          <w:szCs w:val="28"/>
        </w:rPr>
        <w:t xml:space="preserve">с приказом Министерства спорта Российской Федерации от 19 декабря 2022 года </w:t>
      </w:r>
      <w:r w:rsidR="00024B9D">
        <w:rPr>
          <w:rFonts w:ascii="Times New Roman" w:hAnsi="Times New Roman"/>
          <w:sz w:val="28"/>
          <w:szCs w:val="28"/>
        </w:rPr>
        <w:t>№</w:t>
      </w:r>
      <w:r w:rsidR="002A0DE8" w:rsidRPr="00CE5388">
        <w:rPr>
          <w:rFonts w:ascii="Times New Roman" w:hAnsi="Times New Roman"/>
          <w:sz w:val="28"/>
          <w:szCs w:val="28"/>
        </w:rPr>
        <w:t xml:space="preserve"> 1255 </w:t>
      </w:r>
      <w:r w:rsidR="00024B9D">
        <w:rPr>
          <w:rFonts w:ascii="Times New Roman" w:hAnsi="Times New Roman"/>
          <w:sz w:val="28"/>
          <w:szCs w:val="28"/>
        </w:rPr>
        <w:t>«</w:t>
      </w:r>
      <w:r w:rsidR="002A0DE8" w:rsidRPr="00CE5388">
        <w:rPr>
          <w:rFonts w:ascii="Times New Roman" w:hAnsi="Times New Roman"/>
          <w:sz w:val="28"/>
          <w:szCs w:val="28"/>
        </w:rPr>
        <w:t>Об утверждении положения о Единой всероссийской спортивной классификации</w:t>
      </w:r>
      <w:r w:rsidR="00024B9D">
        <w:rPr>
          <w:rFonts w:ascii="Times New Roman" w:hAnsi="Times New Roman"/>
          <w:sz w:val="28"/>
          <w:szCs w:val="28"/>
        </w:rPr>
        <w:t>»</w:t>
      </w:r>
      <w:r w:rsidR="002A0DE8" w:rsidRPr="00CE5388">
        <w:rPr>
          <w:rFonts w:ascii="Times New Roman" w:hAnsi="Times New Roman"/>
          <w:sz w:val="28"/>
          <w:szCs w:val="28"/>
        </w:rPr>
        <w:t>.</w:t>
      </w:r>
    </w:p>
    <w:p w14:paraId="73EA3EB1" w14:textId="38B6D758" w:rsidR="00106C39" w:rsidRPr="00CE5388" w:rsidRDefault="002A0DE8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При выявлении оснований для отказа в исполнении Услуги исполнитель Услуги возвращает заявителю все представленные документы без рассмотрения в день обращения.</w:t>
      </w:r>
    </w:p>
    <w:p w14:paraId="7C73FECA" w14:textId="1E19EDB4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6C39" w:rsidRPr="00CE5388">
        <w:rPr>
          <w:rFonts w:ascii="Times New Roman" w:hAnsi="Times New Roman"/>
          <w:sz w:val="28"/>
          <w:szCs w:val="28"/>
        </w:rPr>
        <w:t>.</w:t>
      </w:r>
      <w:r w:rsidR="001761AD" w:rsidRPr="00CE5388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>. Заявление о лишении спортивного разряда принимаются исполнителем услуги в случае наступления одного из следующих оснований:</w:t>
      </w:r>
    </w:p>
    <w:p w14:paraId="09027A35" w14:textId="77777777" w:rsidR="00106C39" w:rsidRPr="00CE5388" w:rsidRDefault="00106C39" w:rsidP="002A4FC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спортивной дисквалификации спортсмена за дисциплинарное нарушение правил вида спорта на срок более 1 года;</w:t>
      </w:r>
    </w:p>
    <w:p w14:paraId="3F16E93E" w14:textId="77777777" w:rsidR="00106C39" w:rsidRPr="00CE5388" w:rsidRDefault="00106C39" w:rsidP="002A4FC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спортивной дисквалификации спортсмена за использование допинговых средств и (или) методов;</w:t>
      </w:r>
    </w:p>
    <w:p w14:paraId="6CFECCE2" w14:textId="77777777" w:rsidR="00106C39" w:rsidRPr="00CE5388" w:rsidRDefault="00106C39" w:rsidP="002A4FC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недостоверности представленных сведений, необходимых для присвоения спортивного разряда или звания.</w:t>
      </w:r>
    </w:p>
    <w:p w14:paraId="7006BD3F" w14:textId="185534C6" w:rsidR="001761AD" w:rsidRPr="00CE5388" w:rsidRDefault="00106C39" w:rsidP="00951812">
      <w:pPr>
        <w:autoSpaceDE w:val="0"/>
        <w:autoSpaceDN w:val="0"/>
        <w:adjustRightInd w:val="0"/>
        <w:spacing w:after="0"/>
        <w:ind w:left="142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В случае если в ходатайстве заявителя отсутствуют указанные в настоящем пункте основания для лишения спортивного разряда или информация о наличии таких оснований не подтвердилась, исполнитель Услуги принимает решение </w:t>
      </w:r>
      <w:r w:rsidR="00BD7136">
        <w:rPr>
          <w:rFonts w:ascii="Times New Roman" w:hAnsi="Times New Roman"/>
          <w:sz w:val="28"/>
          <w:szCs w:val="28"/>
        </w:rPr>
        <w:t xml:space="preserve">               </w:t>
      </w:r>
      <w:r w:rsidRPr="00CE5388">
        <w:rPr>
          <w:rFonts w:ascii="Times New Roman" w:hAnsi="Times New Roman"/>
          <w:sz w:val="28"/>
          <w:szCs w:val="28"/>
        </w:rPr>
        <w:t>об отказе в лишении спортсмена спортивного разряда.</w:t>
      </w:r>
      <w:r w:rsidR="001761AD" w:rsidRPr="00CE5388">
        <w:rPr>
          <w:rFonts w:ascii="Times New Roman" w:hAnsi="Times New Roman"/>
          <w:sz w:val="28"/>
          <w:szCs w:val="28"/>
        </w:rPr>
        <w:t xml:space="preserve"> </w:t>
      </w:r>
    </w:p>
    <w:p w14:paraId="0606E062" w14:textId="2CA696D1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lastRenderedPageBreak/>
        <w:t>8</w:t>
      </w:r>
      <w:r w:rsidR="001761AD" w:rsidRPr="00CE5388">
        <w:rPr>
          <w:rFonts w:ascii="Times New Roman" w:hAnsi="Times New Roman"/>
          <w:sz w:val="28"/>
          <w:szCs w:val="28"/>
        </w:rPr>
        <w:t>.3. Исполнитель Услуги принимает решение об отказе в присвоении квалификационной категории спортивным судьям, в случае несоответствия представленных сведений Квалификационным требованиям.</w:t>
      </w:r>
    </w:p>
    <w:p w14:paraId="77B52EC0" w14:textId="7BDFCFDE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8</w:t>
      </w:r>
      <w:r w:rsidR="00106C39" w:rsidRPr="00CE5388">
        <w:rPr>
          <w:rFonts w:ascii="Times New Roman" w:hAnsi="Times New Roman"/>
          <w:sz w:val="28"/>
          <w:szCs w:val="28"/>
        </w:rPr>
        <w:t xml:space="preserve">.4. Основанием для снижения квалификационной категории спортивного судьи или лишения квалификационной категории является невыполнение спортивным судьей своих должностных обязанностей. В случае если указанные сведения не подтвердились, исполнитель Услуги принимает решение об отказе </w:t>
      </w:r>
      <w:r w:rsidR="00BD7136">
        <w:rPr>
          <w:rFonts w:ascii="Times New Roman" w:hAnsi="Times New Roman"/>
          <w:sz w:val="28"/>
          <w:szCs w:val="28"/>
        </w:rPr>
        <w:t xml:space="preserve">                 </w:t>
      </w:r>
      <w:r w:rsidR="00106C39" w:rsidRPr="00CE5388">
        <w:rPr>
          <w:rFonts w:ascii="Times New Roman" w:hAnsi="Times New Roman"/>
          <w:sz w:val="28"/>
          <w:szCs w:val="28"/>
        </w:rPr>
        <w:t>в снижении квалификационной категории спортивному судье или лишении спортивного судьи квалификационной категории.</w:t>
      </w:r>
    </w:p>
    <w:p w14:paraId="522BFDCA" w14:textId="77777777" w:rsidR="005D5585" w:rsidRPr="00CE5388" w:rsidRDefault="005D558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</w:p>
    <w:p w14:paraId="7CCF6938" w14:textId="4636B3AC" w:rsidR="00106C39" w:rsidRDefault="002A4FC5" w:rsidP="00BD7136">
      <w:pPr>
        <w:autoSpaceDE w:val="0"/>
        <w:autoSpaceDN w:val="0"/>
        <w:adjustRightInd w:val="0"/>
        <w:spacing w:after="0"/>
        <w:ind w:left="113" w:right="57"/>
        <w:jc w:val="center"/>
        <w:outlineLvl w:val="1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 Состав, последовательность</w:t>
      </w:r>
      <w:r w:rsidR="00210840" w:rsidRPr="00CE5388">
        <w:rPr>
          <w:rFonts w:ascii="Times New Roman" w:hAnsi="Times New Roman"/>
          <w:sz w:val="28"/>
          <w:szCs w:val="28"/>
        </w:rPr>
        <w:t xml:space="preserve"> </w:t>
      </w:r>
      <w:r w:rsidR="00106C39" w:rsidRPr="00CE5388">
        <w:rPr>
          <w:rFonts w:ascii="Times New Roman" w:hAnsi="Times New Roman"/>
          <w:sz w:val="28"/>
          <w:szCs w:val="28"/>
        </w:rPr>
        <w:t>выполнения</w:t>
      </w:r>
    </w:p>
    <w:p w14:paraId="3C0471B8" w14:textId="77777777" w:rsidR="00106C39" w:rsidRPr="00CE5388" w:rsidRDefault="00106C39" w:rsidP="00BD7136">
      <w:pPr>
        <w:autoSpaceDE w:val="0"/>
        <w:autoSpaceDN w:val="0"/>
        <w:adjustRightInd w:val="0"/>
        <w:spacing w:after="0"/>
        <w:ind w:right="57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административных процедур, требования к порядку</w:t>
      </w:r>
    </w:p>
    <w:p w14:paraId="118B7ABC" w14:textId="77777777" w:rsidR="00106C39" w:rsidRDefault="00106C39" w:rsidP="00BD7136">
      <w:pPr>
        <w:autoSpaceDE w:val="0"/>
        <w:autoSpaceDN w:val="0"/>
        <w:adjustRightInd w:val="0"/>
        <w:spacing w:after="0"/>
        <w:ind w:left="113" w:right="57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их выполнения (блок схема прилагается)</w:t>
      </w:r>
    </w:p>
    <w:p w14:paraId="18B983C0" w14:textId="77777777" w:rsidR="00BD7136" w:rsidRPr="00CE5388" w:rsidRDefault="00BD7136" w:rsidP="00BD7136">
      <w:pPr>
        <w:autoSpaceDE w:val="0"/>
        <w:autoSpaceDN w:val="0"/>
        <w:adjustRightInd w:val="0"/>
        <w:spacing w:after="0"/>
        <w:ind w:left="113" w:right="57"/>
        <w:jc w:val="center"/>
        <w:rPr>
          <w:rFonts w:ascii="Times New Roman" w:hAnsi="Times New Roman"/>
          <w:sz w:val="28"/>
          <w:szCs w:val="28"/>
        </w:rPr>
      </w:pPr>
    </w:p>
    <w:p w14:paraId="2EF03E70" w14:textId="44768743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.1. Предоставление муниципальной услуги включает в себя следующие административные процедуры:</w:t>
      </w:r>
    </w:p>
    <w:p w14:paraId="519814BF" w14:textId="5616D0F0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.1.1. Прием и регистрация документов для предоставления муниципальной услуги.</w:t>
      </w:r>
    </w:p>
    <w:p w14:paraId="5260B6DB" w14:textId="3E4306D9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.1.2.</w:t>
      </w:r>
      <w:r w:rsidR="00024B9D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>Экспертиза документов, необходимых для предоставления муниципальной услуги, и формирование результата предоставления муниципальной услуги.</w:t>
      </w:r>
    </w:p>
    <w:p w14:paraId="6353D6BC" w14:textId="1A258FE9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.1.3. Выдача заявителю результатов, подтверждающих предоставление муниципальной услуги (отказ в предоставлении муниципальной услуги).</w:t>
      </w:r>
    </w:p>
    <w:p w14:paraId="2261C8B5" w14:textId="10C87B75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.2.</w:t>
      </w:r>
      <w:r w:rsidR="00024B9D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Блок-схема предоставления государственной услуги приведена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в приложении № 6 к Административному регламенту.</w:t>
      </w:r>
    </w:p>
    <w:p w14:paraId="1C5D9C80" w14:textId="6995B431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.3. Прием и регистрация документов для оказания муниципальной услуги.</w:t>
      </w:r>
    </w:p>
    <w:p w14:paraId="4E499EAF" w14:textId="2DA1D30A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.3.1. Заявитель подает документы по адресу, указанному в пункте 2.12.1.</w:t>
      </w:r>
    </w:p>
    <w:p w14:paraId="795984A6" w14:textId="69DC31B0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.3.2.</w:t>
      </w:r>
      <w:r w:rsidR="00024B9D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Ответственное лицо исполнителя услуги, уполномоченное осуществлять прием и рассмотрение документов, представленных для оказания услуги (далее - специалист), осуществляет прием документов и регистрирует их 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="00106C39" w:rsidRPr="00CE5388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="00106C39" w:rsidRPr="00CE5388">
          <w:rPr>
            <w:rFonts w:ascii="Times New Roman" w:hAnsi="Times New Roman"/>
            <w:sz w:val="28"/>
            <w:szCs w:val="28"/>
          </w:rPr>
          <w:t>Журнале</w:t>
        </w:r>
      </w:hyperlink>
      <w:r w:rsidR="00106C39" w:rsidRPr="00CE5388">
        <w:rPr>
          <w:rFonts w:ascii="Times New Roman" w:hAnsi="Times New Roman"/>
          <w:sz w:val="28"/>
          <w:szCs w:val="28"/>
        </w:rPr>
        <w:t xml:space="preserve"> регистрации документов, поступивших для присвоения спортивных разрядов, квалификационных категорий спортивных судей (далее - журнал) </w:t>
      </w:r>
      <w:r w:rsidR="00BD7136">
        <w:rPr>
          <w:rFonts w:ascii="Times New Roman" w:hAnsi="Times New Roman"/>
          <w:sz w:val="28"/>
          <w:szCs w:val="28"/>
        </w:rPr>
        <w:t xml:space="preserve">                 </w:t>
      </w:r>
      <w:r w:rsidR="00106C39" w:rsidRPr="00CE5388">
        <w:rPr>
          <w:rFonts w:ascii="Times New Roman" w:hAnsi="Times New Roman"/>
          <w:sz w:val="28"/>
          <w:szCs w:val="28"/>
        </w:rPr>
        <w:t>по форме согласно приложению № 5 к настоящему Регламенту.</w:t>
      </w:r>
    </w:p>
    <w:p w14:paraId="7A42D5C7" w14:textId="19086CC9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 xml:space="preserve">.3.3. Специалист в течение одного рабочего дня проверяет комплектность документов в соответствии с </w:t>
      </w:r>
      <w:hyperlink r:id="rId12" w:history="1">
        <w:r w:rsidR="00106C39" w:rsidRPr="00CE5388">
          <w:rPr>
            <w:rFonts w:ascii="Times New Roman" w:hAnsi="Times New Roman"/>
            <w:sz w:val="28"/>
            <w:szCs w:val="28"/>
          </w:rPr>
          <w:t>пунктом 2.6</w:t>
        </w:r>
      </w:hyperlink>
      <w:r w:rsidR="00106C39" w:rsidRPr="00CE5388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14:paraId="14DC692A" w14:textId="4B2F8D68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 xml:space="preserve">.4. Рассмотрение представленных документов и принятие решений </w:t>
      </w:r>
      <w:r w:rsidR="00BD7136">
        <w:rPr>
          <w:rFonts w:ascii="Times New Roman" w:hAnsi="Times New Roman"/>
          <w:sz w:val="28"/>
          <w:szCs w:val="28"/>
        </w:rPr>
        <w:t xml:space="preserve">                          </w:t>
      </w:r>
      <w:r w:rsidR="00106C39" w:rsidRPr="00CE5388">
        <w:rPr>
          <w:rFonts w:ascii="Times New Roman" w:hAnsi="Times New Roman"/>
          <w:sz w:val="28"/>
          <w:szCs w:val="28"/>
        </w:rPr>
        <w:t>по результатам рассмотрения документов:</w:t>
      </w:r>
    </w:p>
    <w:p w14:paraId="66BB2588" w14:textId="05C31205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.4.1. Для присвоения спортивного разряда или квалификационной категории спортивным судьям:</w:t>
      </w:r>
    </w:p>
    <w:p w14:paraId="349BB1DE" w14:textId="43F7F5CD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Специалист в течение 1</w:t>
      </w:r>
      <w:r w:rsidR="007E5CBA" w:rsidRPr="00CE5388">
        <w:rPr>
          <w:rFonts w:ascii="Times New Roman" w:hAnsi="Times New Roman"/>
          <w:sz w:val="28"/>
          <w:szCs w:val="28"/>
        </w:rPr>
        <w:t>6</w:t>
      </w:r>
      <w:r w:rsidRPr="00CE5388">
        <w:rPr>
          <w:rFonts w:ascii="Times New Roman" w:hAnsi="Times New Roman"/>
          <w:sz w:val="28"/>
          <w:szCs w:val="28"/>
        </w:rPr>
        <w:t xml:space="preserve"> рабочих дней с момента получения документов проводит их экспертизу на соответствие содержащихся в них сведений требованиям, установленным для присвоения соответствующего спортивного разряда, спортивного звания или квалификационной категории спортивного судьи по видам спорта.</w:t>
      </w:r>
    </w:p>
    <w:p w14:paraId="540354DC" w14:textId="77777777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При соответствии представленных документов требованиям настоящего Регламента специалист готовит проект решения о присвоении спортивного разряда или квалификационной категории спортивному судье.</w:t>
      </w:r>
    </w:p>
    <w:p w14:paraId="1EDB5324" w14:textId="77777777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При выявлении оснований, предусмотренных </w:t>
      </w:r>
      <w:hyperlink r:id="rId13" w:history="1">
        <w:r w:rsidRPr="00CE5388">
          <w:rPr>
            <w:rFonts w:ascii="Times New Roman" w:hAnsi="Times New Roman"/>
            <w:sz w:val="28"/>
            <w:szCs w:val="28"/>
          </w:rPr>
          <w:t>пунктом 2.</w:t>
        </w:r>
      </w:hyperlink>
      <w:r w:rsidRPr="00CE5388">
        <w:rPr>
          <w:rFonts w:ascii="Times New Roman" w:hAnsi="Times New Roman"/>
          <w:sz w:val="28"/>
          <w:szCs w:val="28"/>
        </w:rPr>
        <w:t>8 настоящего Регламента, специалист готовит проект решения об отказе в присвоении спортивного разряда или квалификационной категории спортивному судье.</w:t>
      </w:r>
    </w:p>
    <w:p w14:paraId="5F115009" w14:textId="08854B3E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Решения оформляются постановлением </w:t>
      </w:r>
      <w:r w:rsidR="00B00F59">
        <w:rPr>
          <w:rFonts w:ascii="Times New Roman" w:hAnsi="Times New Roman"/>
          <w:sz w:val="28"/>
          <w:szCs w:val="28"/>
        </w:rPr>
        <w:t>главы</w:t>
      </w:r>
      <w:r w:rsidRPr="00CE5388">
        <w:rPr>
          <w:rFonts w:ascii="Times New Roman" w:hAnsi="Times New Roman"/>
          <w:sz w:val="28"/>
          <w:szCs w:val="28"/>
        </w:rPr>
        <w:t xml:space="preserve"> администрации городского округа Котельники Московской области в порядке, установленном</w:t>
      </w:r>
      <w:r w:rsidR="00024B9D">
        <w:rPr>
          <w:rFonts w:ascii="Times New Roman" w:hAnsi="Times New Roman"/>
          <w:sz w:val="28"/>
          <w:szCs w:val="28"/>
        </w:rPr>
        <w:t> </w:t>
      </w:r>
      <w:r w:rsidRPr="00CE5388">
        <w:rPr>
          <w:rFonts w:ascii="Times New Roman" w:hAnsi="Times New Roman"/>
          <w:sz w:val="28"/>
          <w:szCs w:val="28"/>
        </w:rPr>
        <w:t>у исполнителя муниципальной услуги.</w:t>
      </w:r>
    </w:p>
    <w:p w14:paraId="36385FCF" w14:textId="67C1E96E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 xml:space="preserve">.4.3. Рассмотрение документов, представленных для подачи заявления </w:t>
      </w:r>
      <w:r w:rsidR="00BD7136">
        <w:rPr>
          <w:rFonts w:ascii="Times New Roman" w:hAnsi="Times New Roman"/>
          <w:sz w:val="28"/>
          <w:szCs w:val="28"/>
        </w:rPr>
        <w:t xml:space="preserve">    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о лишении спортивного разряда  или о снижении квалификационной категории спортивного судьи, осуществляется в порядке, установленном </w:t>
      </w:r>
      <w:hyperlink r:id="rId14" w:history="1">
        <w:r w:rsidR="00106C39" w:rsidRPr="00CE5388">
          <w:rPr>
            <w:rFonts w:ascii="Times New Roman" w:hAnsi="Times New Roman"/>
            <w:sz w:val="28"/>
            <w:szCs w:val="28"/>
          </w:rPr>
          <w:t>пунктами 2.8.</w:t>
        </w:r>
      </w:hyperlink>
      <w:r w:rsidR="00106C39" w:rsidRPr="00CE5388">
        <w:rPr>
          <w:rFonts w:ascii="Times New Roman" w:hAnsi="Times New Roman"/>
          <w:sz w:val="28"/>
          <w:szCs w:val="28"/>
        </w:rPr>
        <w:t xml:space="preserve">3 </w:t>
      </w:r>
      <w:r w:rsidR="00BD7136">
        <w:rPr>
          <w:rFonts w:ascii="Times New Roman" w:hAnsi="Times New Roman"/>
          <w:sz w:val="28"/>
          <w:szCs w:val="28"/>
        </w:rPr>
        <w:t xml:space="preserve">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и </w:t>
      </w:r>
      <w:hyperlink r:id="rId15" w:history="1">
        <w:r w:rsidR="00106C39" w:rsidRPr="00CE5388">
          <w:rPr>
            <w:rFonts w:ascii="Times New Roman" w:hAnsi="Times New Roman"/>
            <w:sz w:val="28"/>
            <w:szCs w:val="28"/>
          </w:rPr>
          <w:t>2.8.4</w:t>
        </w:r>
      </w:hyperlink>
      <w:r w:rsidR="00106C39" w:rsidRPr="00CE5388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14:paraId="2BC04950" w14:textId="4C36DCC6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9</w:t>
      </w:r>
      <w:r w:rsidR="00106C39" w:rsidRPr="00CE5388">
        <w:rPr>
          <w:rFonts w:ascii="Times New Roman" w:hAnsi="Times New Roman"/>
          <w:sz w:val="28"/>
          <w:szCs w:val="28"/>
        </w:rPr>
        <w:t>.5 Информирование заявителей о принятом исполнителем услуги решении.</w:t>
      </w:r>
    </w:p>
    <w:p w14:paraId="2A2655DE" w14:textId="4EFD5C87" w:rsidR="007E5CBA" w:rsidRDefault="007E5CBA" w:rsidP="00EC605E">
      <w:pPr>
        <w:autoSpaceDE w:val="0"/>
        <w:autoSpaceDN w:val="0"/>
        <w:adjustRightInd w:val="0"/>
        <w:spacing w:after="0"/>
        <w:ind w:left="113"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Копия документа о принятом решении в течение 3 рабочих дней со дня его подписания направляется в спортивную федерацию, организацию, осуществляющую деятельность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Pr="00CE5388">
        <w:rPr>
          <w:rFonts w:ascii="Times New Roman" w:hAnsi="Times New Roman"/>
          <w:sz w:val="28"/>
          <w:szCs w:val="28"/>
        </w:rPr>
        <w:t xml:space="preserve">в области физической культуры и спорта, </w:t>
      </w:r>
      <w:r w:rsidR="00BD7136">
        <w:rPr>
          <w:rFonts w:ascii="Times New Roman" w:hAnsi="Times New Roman"/>
          <w:sz w:val="28"/>
          <w:szCs w:val="28"/>
        </w:rPr>
        <w:t xml:space="preserve">                  </w:t>
      </w:r>
      <w:r w:rsidRPr="00CE5388">
        <w:rPr>
          <w:rFonts w:ascii="Times New Roman" w:hAnsi="Times New Roman"/>
          <w:sz w:val="28"/>
          <w:szCs w:val="28"/>
        </w:rPr>
        <w:t xml:space="preserve">или Заявителю и (или) размещается на официальном сайте Организации </w:t>
      </w:r>
      <w:r w:rsidR="00BD7136">
        <w:rPr>
          <w:rFonts w:ascii="Times New Roman" w:hAnsi="Times New Roman"/>
          <w:sz w:val="28"/>
          <w:szCs w:val="28"/>
        </w:rPr>
        <w:t xml:space="preserve">                     </w:t>
      </w:r>
      <w:r w:rsidRPr="00CE5388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460D5833" w14:textId="77777777" w:rsidR="007F65B5" w:rsidRDefault="007F65B5" w:rsidP="00951812">
      <w:pPr>
        <w:autoSpaceDE w:val="0"/>
        <w:autoSpaceDN w:val="0"/>
        <w:adjustRightInd w:val="0"/>
        <w:spacing w:after="0"/>
        <w:ind w:right="57"/>
        <w:rPr>
          <w:rFonts w:ascii="Times New Roman" w:hAnsi="Times New Roman"/>
          <w:sz w:val="28"/>
          <w:szCs w:val="28"/>
        </w:rPr>
      </w:pPr>
    </w:p>
    <w:p w14:paraId="68F468CE" w14:textId="6C69C604" w:rsidR="00106C39" w:rsidRDefault="002A4FC5" w:rsidP="00464858">
      <w:pPr>
        <w:autoSpaceDE w:val="0"/>
        <w:autoSpaceDN w:val="0"/>
        <w:adjustRightInd w:val="0"/>
        <w:spacing w:after="0"/>
        <w:ind w:left="113" w:right="57" w:firstLine="540"/>
        <w:jc w:val="center"/>
        <w:rPr>
          <w:rFonts w:ascii="Times New Roman" w:hAnsi="Times New Roman"/>
          <w:sz w:val="28"/>
          <w:szCs w:val="28"/>
        </w:rPr>
      </w:pPr>
      <w:r w:rsidRPr="002A4FC5">
        <w:rPr>
          <w:rFonts w:ascii="Times New Roman" w:hAnsi="Times New Roman"/>
          <w:sz w:val="28"/>
          <w:szCs w:val="28"/>
        </w:rPr>
        <w:t>10</w:t>
      </w:r>
      <w:r w:rsidR="00210840" w:rsidRPr="00CE5388">
        <w:rPr>
          <w:rFonts w:ascii="Times New Roman" w:hAnsi="Times New Roman"/>
          <w:sz w:val="28"/>
          <w:szCs w:val="28"/>
        </w:rPr>
        <w:t>.</w:t>
      </w:r>
      <w:r w:rsidR="00106C39" w:rsidRPr="00CE5388">
        <w:rPr>
          <w:rFonts w:ascii="Times New Roman" w:hAnsi="Times New Roman"/>
          <w:sz w:val="28"/>
          <w:szCs w:val="28"/>
        </w:rPr>
        <w:t xml:space="preserve"> Выдача результатов оказания услуги заявителю.</w:t>
      </w:r>
    </w:p>
    <w:p w14:paraId="46684F7B" w14:textId="77777777" w:rsidR="00464858" w:rsidRPr="00CE5388" w:rsidRDefault="00464858" w:rsidP="00464858">
      <w:pPr>
        <w:autoSpaceDE w:val="0"/>
        <w:autoSpaceDN w:val="0"/>
        <w:adjustRightInd w:val="0"/>
        <w:spacing w:after="0"/>
        <w:ind w:left="113" w:right="57" w:firstLine="540"/>
        <w:jc w:val="center"/>
        <w:rPr>
          <w:rFonts w:ascii="Times New Roman" w:hAnsi="Times New Roman"/>
          <w:sz w:val="28"/>
          <w:szCs w:val="28"/>
        </w:rPr>
      </w:pPr>
    </w:p>
    <w:p w14:paraId="036592E3" w14:textId="6D7D5FB0" w:rsidR="00106C3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106C39" w:rsidRPr="00CE5388">
        <w:rPr>
          <w:rFonts w:ascii="Times New Roman" w:hAnsi="Times New Roman"/>
          <w:sz w:val="28"/>
          <w:szCs w:val="28"/>
        </w:rPr>
        <w:t xml:space="preserve">.1. В случае если результатом оказания услуги является отказ в присвоении спортивного разряда или квалификационной категории спортивному судье, </w:t>
      </w:r>
      <w:r w:rsidR="00BD7136">
        <w:rPr>
          <w:rFonts w:ascii="Times New Roman" w:hAnsi="Times New Roman"/>
          <w:sz w:val="28"/>
          <w:szCs w:val="28"/>
        </w:rPr>
        <w:t xml:space="preserve">                    </w:t>
      </w:r>
      <w:r w:rsidR="00106C39" w:rsidRPr="00CE5388">
        <w:rPr>
          <w:rFonts w:ascii="Times New Roman" w:hAnsi="Times New Roman"/>
          <w:sz w:val="28"/>
          <w:szCs w:val="28"/>
        </w:rPr>
        <w:t>в подаче заявления о лишении спортивного разряда или в снижении квалификационной категории спортивного судьи заявителю, выдается заверенная копия соответствующего административно-правового акта исполнителя услуги.</w:t>
      </w:r>
    </w:p>
    <w:p w14:paraId="33EF67CD" w14:textId="234D2BEC" w:rsidR="00CC4A79" w:rsidRPr="00CE5388" w:rsidRDefault="002A4FC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CC4A79" w:rsidRPr="00CE5388">
        <w:rPr>
          <w:rFonts w:ascii="Times New Roman" w:hAnsi="Times New Roman"/>
          <w:sz w:val="28"/>
          <w:szCs w:val="28"/>
        </w:rPr>
        <w:t>.1.1. Основаниями для отказа в подтверждении спортивного разряда являются:</w:t>
      </w:r>
    </w:p>
    <w:p w14:paraId="24F7F69C" w14:textId="09047151" w:rsidR="00CC4A79" w:rsidRPr="00CE5388" w:rsidRDefault="00CC4A79" w:rsidP="002A4FC5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- несоответствие результата спортсмена, указанного в представлении, нормам, требованиям и условиям их выполнения, включенным в ЕВСК; </w:t>
      </w:r>
    </w:p>
    <w:p w14:paraId="4F38F733" w14:textId="42916A08" w:rsidR="00CC4A79" w:rsidRPr="00CE5388" w:rsidRDefault="00CC4A79" w:rsidP="002A4FC5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спортивная дисквалификация спортсмена, произошедшая до или в день проведения соревнования, на котором спортсмен подтвердил спортивный разряд;</w:t>
      </w:r>
    </w:p>
    <w:p w14:paraId="12FDAB79" w14:textId="77777777" w:rsidR="00CC4A79" w:rsidRPr="00CE5388" w:rsidRDefault="00CC4A79" w:rsidP="002A4FC5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- 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утвержденными их организаторами;</w:t>
      </w:r>
    </w:p>
    <w:p w14:paraId="6997FD02" w14:textId="77777777" w:rsidR="00CC4A79" w:rsidRPr="00CE5388" w:rsidRDefault="00CC4A79" w:rsidP="002A4FC5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выявление недостоверных сведений в документах для присвоения спортивного разряда;</w:t>
      </w:r>
    </w:p>
    <w:p w14:paraId="390CF77C" w14:textId="2806F5D9" w:rsidR="00CC4A79" w:rsidRPr="00CE5388" w:rsidRDefault="00CC4A79" w:rsidP="002A4FC5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нарушение сроков подачи представления и документов для присвоения спортивного разряда.</w:t>
      </w:r>
    </w:p>
    <w:p w14:paraId="6AC0BF17" w14:textId="454872D2" w:rsidR="00106C39" w:rsidRPr="00CE5388" w:rsidRDefault="00137934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106C39" w:rsidRPr="00CE5388">
        <w:rPr>
          <w:rFonts w:ascii="Times New Roman" w:hAnsi="Times New Roman"/>
          <w:sz w:val="28"/>
          <w:szCs w:val="28"/>
        </w:rPr>
        <w:t>.2. В случае если результатом оказания услуги является присвоение спортивного разряда, то заявителю выдается заверенная</w:t>
      </w:r>
      <w:r w:rsidR="008A2469" w:rsidRPr="00CE5388">
        <w:rPr>
          <w:rFonts w:ascii="Times New Roman" w:hAnsi="Times New Roman"/>
          <w:sz w:val="28"/>
          <w:szCs w:val="28"/>
        </w:rPr>
        <w:t xml:space="preserve"> копия</w:t>
      </w:r>
      <w:r w:rsidR="00106C39" w:rsidRPr="00CE5388">
        <w:rPr>
          <w:rFonts w:ascii="Times New Roman" w:hAnsi="Times New Roman"/>
          <w:sz w:val="28"/>
          <w:szCs w:val="28"/>
        </w:rPr>
        <w:t xml:space="preserve"> административно-правового акта, делается запись в зачетной квалификационной книжке спортсмена и выдается </w:t>
      </w:r>
      <w:r w:rsidR="008A2469" w:rsidRPr="00CE5388">
        <w:rPr>
          <w:rFonts w:ascii="Times New Roman" w:hAnsi="Times New Roman"/>
          <w:sz w:val="28"/>
          <w:szCs w:val="28"/>
        </w:rPr>
        <w:t xml:space="preserve">нагрудный </w:t>
      </w:r>
      <w:r w:rsidR="00106C39" w:rsidRPr="00CE5388">
        <w:rPr>
          <w:rFonts w:ascii="Times New Roman" w:hAnsi="Times New Roman"/>
          <w:sz w:val="28"/>
          <w:szCs w:val="28"/>
        </w:rPr>
        <w:t>значок</w:t>
      </w:r>
      <w:r w:rsidR="008A2469" w:rsidRPr="00CE538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>спортивного разряда.</w:t>
      </w:r>
    </w:p>
    <w:p w14:paraId="7F6FD122" w14:textId="745D2B68" w:rsidR="00106C39" w:rsidRPr="00CE5388" w:rsidRDefault="00137934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106C39" w:rsidRPr="00CE5388">
        <w:rPr>
          <w:rFonts w:ascii="Times New Roman" w:hAnsi="Times New Roman"/>
          <w:sz w:val="28"/>
          <w:szCs w:val="28"/>
        </w:rPr>
        <w:t>.3. В случае если результатом оказания услуги является присвоение квалификационной категории спортивному судье, то заявителю исполнителем услуги выдается заверенная копия постановления (распоряжения), спортивная судейская книжка, заверенная печатью исполнителя услуги и значок спортивного судьи соответствующей квалификационной категории.</w:t>
      </w:r>
    </w:p>
    <w:p w14:paraId="2248911C" w14:textId="5E191993" w:rsidR="002914D5" w:rsidRPr="00CE5388" w:rsidRDefault="00137934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8A2469" w:rsidRPr="00CE5388">
        <w:rPr>
          <w:rFonts w:ascii="Times New Roman" w:hAnsi="Times New Roman"/>
          <w:sz w:val="28"/>
          <w:szCs w:val="28"/>
        </w:rPr>
        <w:t>.</w:t>
      </w:r>
      <w:r w:rsidR="00210840" w:rsidRPr="00CE5388">
        <w:rPr>
          <w:rFonts w:ascii="Times New Roman" w:hAnsi="Times New Roman"/>
          <w:sz w:val="28"/>
          <w:szCs w:val="28"/>
        </w:rPr>
        <w:t>4</w:t>
      </w:r>
      <w:r w:rsidR="008A2469" w:rsidRPr="00CE5388">
        <w:rPr>
          <w:rFonts w:ascii="Times New Roman" w:hAnsi="Times New Roman"/>
          <w:sz w:val="28"/>
          <w:szCs w:val="28"/>
        </w:rPr>
        <w:t>. В случае если спортсмен в течение срока, на который был присвоен спортивный разряд, повторно выполнил нормы, требования и условия (подтвердил спортивный разряд) (</w:t>
      </w:r>
      <w:r w:rsidR="002914D5" w:rsidRPr="00CE5388">
        <w:rPr>
          <w:rFonts w:ascii="Times New Roman" w:hAnsi="Times New Roman"/>
          <w:sz w:val="28"/>
          <w:szCs w:val="28"/>
        </w:rPr>
        <w:t>далее – подтверждение), срок действия такого спортивного разряда продлевается на соответствующий срок со дня окончания срока, на который он был присвоен.</w:t>
      </w:r>
    </w:p>
    <w:p w14:paraId="173D58CB" w14:textId="46152008" w:rsidR="00971170" w:rsidRPr="00CE5388" w:rsidRDefault="00137934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>10</w:t>
      </w:r>
      <w:r w:rsidR="00971170" w:rsidRPr="00CE5388">
        <w:rPr>
          <w:rFonts w:ascii="Times New Roman" w:hAnsi="Times New Roman"/>
          <w:sz w:val="28"/>
          <w:szCs w:val="28"/>
        </w:rPr>
        <w:t>.</w:t>
      </w:r>
      <w:r w:rsidR="00210840" w:rsidRPr="00CE5388">
        <w:rPr>
          <w:rFonts w:ascii="Times New Roman" w:hAnsi="Times New Roman"/>
          <w:sz w:val="28"/>
          <w:szCs w:val="28"/>
        </w:rPr>
        <w:t>5</w:t>
      </w:r>
      <w:r w:rsidR="00971170" w:rsidRPr="00CE5388">
        <w:rPr>
          <w:rFonts w:ascii="Times New Roman" w:hAnsi="Times New Roman"/>
          <w:sz w:val="28"/>
          <w:szCs w:val="28"/>
        </w:rPr>
        <w:t xml:space="preserve">. В случае если спортсмен в течение срока, на который был присвоен </w:t>
      </w:r>
      <w:r w:rsidRPr="00137934">
        <w:rPr>
          <w:rFonts w:ascii="Times New Roman" w:hAnsi="Times New Roman"/>
          <w:sz w:val="28"/>
          <w:szCs w:val="28"/>
        </w:rPr>
        <w:t xml:space="preserve">             </w:t>
      </w:r>
      <w:r w:rsidR="00971170" w:rsidRPr="00CE5388">
        <w:rPr>
          <w:rFonts w:ascii="Times New Roman" w:hAnsi="Times New Roman"/>
          <w:sz w:val="28"/>
          <w:szCs w:val="28"/>
        </w:rPr>
        <w:t>или подтвержден спортивный разряд, не подтвердил спортивный разряд, спортсмену присваивается спортивный разряд в соответствии с выполненными им нормами, требованиями и условиями их выполнения на срок, предусмотренный</w:t>
      </w:r>
      <w:r w:rsidR="00024B9D">
        <w:rPr>
          <w:rFonts w:ascii="Times New Roman" w:hAnsi="Times New Roman"/>
          <w:sz w:val="28"/>
          <w:szCs w:val="28"/>
        </w:rPr>
        <w:t> </w:t>
      </w:r>
      <w:r w:rsidR="00971170" w:rsidRPr="00CE5388">
        <w:rPr>
          <w:rFonts w:ascii="Times New Roman" w:hAnsi="Times New Roman"/>
          <w:sz w:val="28"/>
          <w:szCs w:val="28"/>
        </w:rPr>
        <w:t>для присвоения соответствующего спортивного разряда, со дня окончания срока, на который был присвоен или подтвержден спортивный разряд.</w:t>
      </w:r>
    </w:p>
    <w:p w14:paraId="0DD0EF37" w14:textId="7B71E8AB" w:rsidR="00971170" w:rsidRPr="00CE5388" w:rsidRDefault="00137934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971170" w:rsidRPr="00CE5388">
        <w:rPr>
          <w:rFonts w:ascii="Times New Roman" w:hAnsi="Times New Roman"/>
          <w:sz w:val="28"/>
          <w:szCs w:val="28"/>
        </w:rPr>
        <w:t>.</w:t>
      </w:r>
      <w:r w:rsidR="00210840" w:rsidRPr="00CE5388">
        <w:rPr>
          <w:rFonts w:ascii="Times New Roman" w:hAnsi="Times New Roman"/>
          <w:sz w:val="28"/>
          <w:szCs w:val="28"/>
        </w:rPr>
        <w:t>6.</w:t>
      </w:r>
      <w:r w:rsidR="00971170" w:rsidRPr="00CE5388">
        <w:rPr>
          <w:rFonts w:ascii="Times New Roman" w:hAnsi="Times New Roman"/>
          <w:sz w:val="28"/>
          <w:szCs w:val="28"/>
        </w:rPr>
        <w:t xml:space="preserve"> При подтверждении спортивного разря</w:t>
      </w:r>
      <w:r w:rsidR="00210840" w:rsidRPr="00CE5388">
        <w:rPr>
          <w:rFonts w:ascii="Times New Roman" w:hAnsi="Times New Roman"/>
          <w:sz w:val="28"/>
          <w:szCs w:val="28"/>
        </w:rPr>
        <w:t xml:space="preserve">да в соответствии с пунктом </w:t>
      </w:r>
      <w:r w:rsidRPr="00137934">
        <w:rPr>
          <w:rFonts w:ascii="Times New Roman" w:hAnsi="Times New Roman"/>
          <w:sz w:val="28"/>
          <w:szCs w:val="28"/>
        </w:rPr>
        <w:t>10</w:t>
      </w:r>
      <w:r w:rsidR="00210840" w:rsidRPr="00CE5388">
        <w:rPr>
          <w:rFonts w:ascii="Times New Roman" w:hAnsi="Times New Roman"/>
          <w:sz w:val="28"/>
          <w:szCs w:val="28"/>
        </w:rPr>
        <w:t>.4. настоящего Административного регламента или присвоения спортивного разряда в соответствии с пунктом 9.5. настоящего Административного регламента нагрудный значок не выдается.</w:t>
      </w:r>
    </w:p>
    <w:p w14:paraId="777B7208" w14:textId="6FDE31EE" w:rsidR="00210840" w:rsidRPr="00CE5388" w:rsidRDefault="00137934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210840" w:rsidRPr="00CE5388">
        <w:rPr>
          <w:rFonts w:ascii="Times New Roman" w:hAnsi="Times New Roman"/>
          <w:sz w:val="28"/>
          <w:szCs w:val="28"/>
        </w:rPr>
        <w:t xml:space="preserve">.7. В случае если вследствие отмены соревнований, причинами которой послужили обстоятельства непреодолимой силы, спортсмен не подтвердил спортивный разряд, срок действия такого спортивного разряда продлевается </w:t>
      </w:r>
      <w:r w:rsidR="00BD7136">
        <w:rPr>
          <w:rFonts w:ascii="Times New Roman" w:hAnsi="Times New Roman"/>
          <w:sz w:val="28"/>
          <w:szCs w:val="28"/>
        </w:rPr>
        <w:t xml:space="preserve">                </w:t>
      </w:r>
      <w:r w:rsidR="00210840" w:rsidRPr="00CE5388">
        <w:rPr>
          <w:rFonts w:ascii="Times New Roman" w:hAnsi="Times New Roman"/>
          <w:sz w:val="28"/>
          <w:szCs w:val="28"/>
        </w:rPr>
        <w:t xml:space="preserve">на 12 месяцев со дня окончания срока действия обстоятельств непреодолимой силы. </w:t>
      </w:r>
    </w:p>
    <w:p w14:paraId="04DDB83E" w14:textId="29E5C757" w:rsidR="00210840" w:rsidRDefault="00137934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10</w:t>
      </w:r>
      <w:r w:rsidR="00CC4A79" w:rsidRPr="00CE5388">
        <w:rPr>
          <w:rFonts w:ascii="Times New Roman" w:hAnsi="Times New Roman"/>
          <w:sz w:val="28"/>
          <w:szCs w:val="28"/>
        </w:rPr>
        <w:t xml:space="preserve">.8. В случае если срок действия спортивного разряда истекает в период исполнения обязанностей военнослужащим или лицом, проходящим </w:t>
      </w:r>
      <w:r w:rsidR="00CC4A79" w:rsidRPr="00CE5388">
        <w:rPr>
          <w:rFonts w:ascii="Times New Roman" w:hAnsi="Times New Roman"/>
          <w:sz w:val="28"/>
          <w:szCs w:val="28"/>
        </w:rPr>
        <w:lastRenderedPageBreak/>
        <w:t xml:space="preserve">специальную службу, принимающим участие в специальной военной операции, срок действия такого спортивного разряда продлевается на 12 месяцев со дня окончания срока участия в специальной военной операции военнослужащим </w:t>
      </w:r>
      <w:r w:rsidR="00BD7136">
        <w:rPr>
          <w:rFonts w:ascii="Times New Roman" w:hAnsi="Times New Roman"/>
          <w:sz w:val="28"/>
          <w:szCs w:val="28"/>
        </w:rPr>
        <w:t xml:space="preserve">              </w:t>
      </w:r>
      <w:r w:rsidR="00CC4A79" w:rsidRPr="00CE5388">
        <w:rPr>
          <w:rFonts w:ascii="Times New Roman" w:hAnsi="Times New Roman"/>
          <w:sz w:val="28"/>
          <w:szCs w:val="28"/>
        </w:rPr>
        <w:t>или лицом, проходящим специальную службу.</w:t>
      </w:r>
    </w:p>
    <w:p w14:paraId="63D2E368" w14:textId="77777777" w:rsidR="00BD7136" w:rsidRPr="00CE5388" w:rsidRDefault="00BD7136" w:rsidP="00BD7136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</w:p>
    <w:p w14:paraId="64746D35" w14:textId="4C5AEACB" w:rsidR="00971170" w:rsidRDefault="00210840" w:rsidP="00BD7136">
      <w:pPr>
        <w:autoSpaceDE w:val="0"/>
        <w:autoSpaceDN w:val="0"/>
        <w:adjustRightInd w:val="0"/>
        <w:spacing w:after="0"/>
        <w:ind w:left="113" w:right="57" w:firstLine="540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</w:t>
      </w:r>
      <w:r w:rsidR="00971170" w:rsidRPr="00CE5388">
        <w:rPr>
          <w:rFonts w:ascii="Times New Roman" w:hAnsi="Times New Roman"/>
          <w:sz w:val="28"/>
          <w:szCs w:val="28"/>
        </w:rPr>
        <w:t xml:space="preserve"> Порядок</w:t>
      </w:r>
      <w:r w:rsidR="00972AAA">
        <w:rPr>
          <w:rFonts w:ascii="Times New Roman" w:hAnsi="Times New Roman"/>
          <w:sz w:val="28"/>
          <w:szCs w:val="28"/>
        </w:rPr>
        <w:t xml:space="preserve"> лишения</w:t>
      </w:r>
      <w:r w:rsidR="00971170" w:rsidRPr="00CE5388">
        <w:rPr>
          <w:rFonts w:ascii="Times New Roman" w:hAnsi="Times New Roman"/>
          <w:sz w:val="28"/>
          <w:szCs w:val="28"/>
        </w:rPr>
        <w:t>, восстановления спортив</w:t>
      </w:r>
      <w:r w:rsidRPr="00CE5388">
        <w:rPr>
          <w:rFonts w:ascii="Times New Roman" w:hAnsi="Times New Roman"/>
          <w:sz w:val="28"/>
          <w:szCs w:val="28"/>
        </w:rPr>
        <w:t>ных</w:t>
      </w:r>
      <w:r w:rsidR="00971170" w:rsidRPr="00CE5388">
        <w:rPr>
          <w:rFonts w:ascii="Times New Roman" w:hAnsi="Times New Roman"/>
          <w:sz w:val="28"/>
          <w:szCs w:val="28"/>
        </w:rPr>
        <w:t xml:space="preserve"> званий</w:t>
      </w:r>
    </w:p>
    <w:p w14:paraId="1C6BCFF2" w14:textId="77777777" w:rsidR="00BD7136" w:rsidRPr="00CE5388" w:rsidRDefault="00BD7136" w:rsidP="00BD7136">
      <w:pPr>
        <w:autoSpaceDE w:val="0"/>
        <w:autoSpaceDN w:val="0"/>
        <w:adjustRightInd w:val="0"/>
        <w:spacing w:after="0"/>
        <w:ind w:left="113" w:right="57" w:firstLine="540"/>
        <w:jc w:val="center"/>
        <w:rPr>
          <w:rFonts w:ascii="Times New Roman" w:hAnsi="Times New Roman"/>
          <w:sz w:val="28"/>
          <w:szCs w:val="28"/>
        </w:rPr>
      </w:pPr>
    </w:p>
    <w:p w14:paraId="154A8EBB" w14:textId="1104DA15" w:rsidR="00CC4A79" w:rsidRPr="00CE5388" w:rsidRDefault="00CC4A79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</w:t>
      </w:r>
      <w:r w:rsidR="00974EE7" w:rsidRPr="00CE5388">
        <w:rPr>
          <w:rFonts w:ascii="Times New Roman" w:hAnsi="Times New Roman"/>
          <w:sz w:val="28"/>
          <w:szCs w:val="28"/>
        </w:rPr>
        <w:t xml:space="preserve">1. Основаниями для лишения спортивного разряда: </w:t>
      </w:r>
    </w:p>
    <w:p w14:paraId="0BB3D810" w14:textId="3D6729E4" w:rsidR="00974EE7" w:rsidRPr="00CE5388" w:rsidRDefault="00974EE7" w:rsidP="00137934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выявление недостоверных сведений в документах для присвоения спортивного разряда;</w:t>
      </w:r>
    </w:p>
    <w:p w14:paraId="68E0FBC7" w14:textId="7FEEF239" w:rsidR="00974EE7" w:rsidRPr="00CE5388" w:rsidRDefault="00974EE7" w:rsidP="00137934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- спортивная дисквалификация спортсмена за нарушение правил вида спорта, положений ( 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нарушение запрета на участие в азартных играх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в букмекерских конторах и тотализаторах путем заключения пари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CE5388">
        <w:rPr>
          <w:rFonts w:ascii="Times New Roman" w:hAnsi="Times New Roman"/>
          <w:sz w:val="28"/>
          <w:szCs w:val="28"/>
        </w:rPr>
        <w:t>на соревнования по виду или видам спорта, по которым спортсмен участвует в соответствующих соревнованиях</w:t>
      </w:r>
      <w:r w:rsidRPr="00CE5388">
        <w:rPr>
          <w:rStyle w:val="af6"/>
          <w:rFonts w:ascii="Times New Roman" w:hAnsi="Times New Roman"/>
          <w:sz w:val="28"/>
          <w:szCs w:val="28"/>
        </w:rPr>
        <w:footnoteReference w:id="1"/>
      </w:r>
      <w:r w:rsidRPr="00CE5388">
        <w:rPr>
          <w:rFonts w:ascii="Times New Roman" w:hAnsi="Times New Roman"/>
          <w:sz w:val="28"/>
          <w:szCs w:val="28"/>
        </w:rPr>
        <w:t xml:space="preserve">, решение о которой было принято после завершения соревнований, по итогам которых спортсмену был присвоен спортивный разряд. </w:t>
      </w:r>
    </w:p>
    <w:p w14:paraId="76A127D7" w14:textId="615121E9" w:rsidR="00974EE7" w:rsidRPr="00CE5388" w:rsidRDefault="00974EE7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.2. Заявление о лишении спортивного разряда подается в Организацию, которая его присвоила:</w:t>
      </w:r>
    </w:p>
    <w:p w14:paraId="0F2382EB" w14:textId="1D8E0CC0" w:rsidR="00974EE7" w:rsidRPr="00CE5388" w:rsidRDefault="00974EE7" w:rsidP="00137934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для спортивных разрядов «второй спортивный разряд» и «третий спортивный разряд» (за исключением военно-прикладных и служебно-прикладных видов спорта</w:t>
      </w:r>
      <w:r w:rsidR="00F95AA9" w:rsidRPr="00CE5388">
        <w:rPr>
          <w:rFonts w:ascii="Times New Roman" w:hAnsi="Times New Roman"/>
          <w:sz w:val="28"/>
          <w:szCs w:val="28"/>
        </w:rPr>
        <w:t xml:space="preserve">) – спортивной федерацией, организацией осуществляющей деятельность в области физической культуры и спорта. </w:t>
      </w:r>
    </w:p>
    <w:p w14:paraId="2C11FA9E" w14:textId="026496B2" w:rsidR="00F95AA9" w:rsidRPr="00CE5388" w:rsidRDefault="00F95AA9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.3. Лишение спортивного разряда в соответствии с пунктом 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.1. настоящего Административного регламента осуществляется, в том числе </w:t>
      </w:r>
      <w:r w:rsidR="00BD7136">
        <w:rPr>
          <w:rFonts w:ascii="Times New Roman" w:hAnsi="Times New Roman"/>
          <w:sz w:val="28"/>
          <w:szCs w:val="28"/>
        </w:rPr>
        <w:t xml:space="preserve">               </w:t>
      </w:r>
      <w:r w:rsidRPr="00CE5388">
        <w:rPr>
          <w:rFonts w:ascii="Times New Roman" w:hAnsi="Times New Roman"/>
          <w:sz w:val="28"/>
          <w:szCs w:val="28"/>
        </w:rPr>
        <w:t>по инициативе Организации, присвоившей спортивный разряд.</w:t>
      </w:r>
    </w:p>
    <w:p w14:paraId="1E082621" w14:textId="5BBFDAA0" w:rsidR="00F95AA9" w:rsidRPr="00CE5388" w:rsidRDefault="00F95AA9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.4. Заявление о лишении спортивного разряда должно содержать: </w:t>
      </w:r>
    </w:p>
    <w:p w14:paraId="64A04A76" w14:textId="00C8B21E" w:rsidR="00F95AA9" w:rsidRPr="00CE5388" w:rsidRDefault="00F95AA9" w:rsidP="00137934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фамилию, имя, отчество (при наличии), дату рождения спортсмена,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Pr="00CE5388">
        <w:rPr>
          <w:rFonts w:ascii="Times New Roman" w:hAnsi="Times New Roman"/>
          <w:sz w:val="28"/>
          <w:szCs w:val="28"/>
        </w:rPr>
        <w:t>в отношении которого подано заявление о лишении спортивного разряда;</w:t>
      </w:r>
    </w:p>
    <w:p w14:paraId="102BB9ED" w14:textId="2F2270CF" w:rsidR="00F95AA9" w:rsidRPr="00CE5388" w:rsidRDefault="00F95AA9" w:rsidP="00137934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дату и номер документа Организации о присвоении спортивного разряда;</w:t>
      </w:r>
    </w:p>
    <w:p w14:paraId="79DE1ACE" w14:textId="33F6911B" w:rsidR="00F95AA9" w:rsidRPr="00CE5388" w:rsidRDefault="00F95AA9" w:rsidP="00137934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- сведения, подтверждающие основания для лишения спортивного разряда</w:t>
      </w:r>
      <w:r w:rsidR="00137934" w:rsidRPr="00137934">
        <w:rPr>
          <w:rFonts w:ascii="Times New Roman" w:hAnsi="Times New Roman"/>
          <w:sz w:val="28"/>
          <w:szCs w:val="28"/>
        </w:rPr>
        <w:t xml:space="preserve">              </w:t>
      </w:r>
      <w:r w:rsidRPr="00CE5388">
        <w:rPr>
          <w:rFonts w:ascii="Times New Roman" w:hAnsi="Times New Roman"/>
          <w:sz w:val="28"/>
          <w:szCs w:val="28"/>
        </w:rPr>
        <w:t>(с приложением документов, подтверждающих основания для лишения).</w:t>
      </w:r>
    </w:p>
    <w:p w14:paraId="7FAC13F7" w14:textId="739EA1FF" w:rsidR="00F95AA9" w:rsidRPr="00CE5388" w:rsidRDefault="00F95AA9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.5. По результатам рассмотрения заявления о лишении спортивного разряда Организация принимает решение о лишении спортивного разряда, </w:t>
      </w:r>
      <w:r w:rsidR="00BD7136">
        <w:rPr>
          <w:rFonts w:ascii="Times New Roman" w:hAnsi="Times New Roman"/>
          <w:sz w:val="28"/>
          <w:szCs w:val="28"/>
        </w:rPr>
        <w:t xml:space="preserve">                   </w:t>
      </w:r>
      <w:r w:rsidRPr="00CE5388">
        <w:rPr>
          <w:rFonts w:ascii="Times New Roman" w:hAnsi="Times New Roman"/>
          <w:sz w:val="28"/>
          <w:szCs w:val="28"/>
        </w:rPr>
        <w:t>о возврате заявления о лишении спортивного разряда или об отказе в лишении спортивного разряда.</w:t>
      </w:r>
    </w:p>
    <w:p w14:paraId="3ACBA8CC" w14:textId="2A1933BC" w:rsidR="00F95AA9" w:rsidRPr="00CE5388" w:rsidRDefault="00F95AA9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.6. Решение о лишении спортивного разряда принимается в течение </w:t>
      </w:r>
      <w:r w:rsidR="00137934" w:rsidRPr="00137934">
        <w:rPr>
          <w:rFonts w:ascii="Times New Roman" w:hAnsi="Times New Roman"/>
          <w:sz w:val="28"/>
          <w:szCs w:val="28"/>
        </w:rPr>
        <w:t xml:space="preserve">                   </w:t>
      </w:r>
      <w:r w:rsidRPr="00CE5388">
        <w:rPr>
          <w:rFonts w:ascii="Times New Roman" w:hAnsi="Times New Roman"/>
          <w:sz w:val="28"/>
          <w:szCs w:val="28"/>
        </w:rPr>
        <w:t xml:space="preserve">2 месяцев со дня поступления заявление о лишении спортивного разряда </w:t>
      </w:r>
      <w:r w:rsidR="00BD7136">
        <w:rPr>
          <w:rFonts w:ascii="Times New Roman" w:hAnsi="Times New Roman"/>
          <w:sz w:val="28"/>
          <w:szCs w:val="28"/>
        </w:rPr>
        <w:t xml:space="preserve">                      </w:t>
      </w:r>
      <w:r w:rsidRPr="00CE5388">
        <w:rPr>
          <w:rFonts w:ascii="Times New Roman" w:hAnsi="Times New Roman"/>
          <w:sz w:val="28"/>
          <w:szCs w:val="28"/>
        </w:rPr>
        <w:t>и оформляется документом, который подписывается руководителем Организации.</w:t>
      </w:r>
    </w:p>
    <w:p w14:paraId="45851615" w14:textId="4DE80C75" w:rsidR="00F95AA9" w:rsidRPr="00CE5388" w:rsidRDefault="00F95AA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Копия документа Организации о принятом решении в течение 5 рабочих дней </w:t>
      </w:r>
      <w:r w:rsidR="00E3618B" w:rsidRPr="00CE5388">
        <w:rPr>
          <w:rFonts w:ascii="Times New Roman" w:hAnsi="Times New Roman"/>
          <w:sz w:val="28"/>
          <w:szCs w:val="28"/>
        </w:rPr>
        <w:t xml:space="preserve">со дня его подписания, направляется в спортивную федерацию, организацию, осуществляющую деятельность в области физической культуры </w:t>
      </w:r>
      <w:r w:rsidR="00951812">
        <w:rPr>
          <w:rFonts w:ascii="Times New Roman" w:hAnsi="Times New Roman"/>
          <w:sz w:val="28"/>
          <w:szCs w:val="28"/>
        </w:rPr>
        <w:t xml:space="preserve">           </w:t>
      </w:r>
      <w:r w:rsidR="00E3618B" w:rsidRPr="00CE5388">
        <w:rPr>
          <w:rFonts w:ascii="Times New Roman" w:hAnsi="Times New Roman"/>
          <w:sz w:val="28"/>
          <w:szCs w:val="28"/>
        </w:rPr>
        <w:t>и спорта,</w:t>
      </w:r>
      <w:r w:rsidR="00951812">
        <w:rPr>
          <w:rFonts w:ascii="Times New Roman" w:hAnsi="Times New Roman"/>
          <w:sz w:val="28"/>
          <w:szCs w:val="28"/>
        </w:rPr>
        <w:t xml:space="preserve"> </w:t>
      </w:r>
      <w:r w:rsidR="00E3618B" w:rsidRPr="00CE5388">
        <w:rPr>
          <w:rFonts w:ascii="Times New Roman" w:hAnsi="Times New Roman"/>
          <w:sz w:val="28"/>
          <w:szCs w:val="28"/>
        </w:rPr>
        <w:t xml:space="preserve">или Заявителю и размещается на официальном сайте Организации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E3618B" w:rsidRPr="00CE5388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BD7136">
        <w:rPr>
          <w:rFonts w:ascii="Times New Roman" w:hAnsi="Times New Roman"/>
          <w:sz w:val="28"/>
          <w:szCs w:val="28"/>
        </w:rPr>
        <w:t>.</w:t>
      </w:r>
    </w:p>
    <w:p w14:paraId="6B2BC3BC" w14:textId="6904411E" w:rsidR="00F95AA9" w:rsidRPr="00CE5388" w:rsidRDefault="00E3618B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Спортивная федерация, организация, осуществляющая деятельность </w:t>
      </w:r>
      <w:r w:rsidR="00BD7136">
        <w:rPr>
          <w:rFonts w:ascii="Times New Roman" w:hAnsi="Times New Roman"/>
          <w:sz w:val="28"/>
          <w:szCs w:val="28"/>
        </w:rPr>
        <w:t xml:space="preserve">                      </w:t>
      </w:r>
      <w:r w:rsidRPr="00CE5388">
        <w:rPr>
          <w:rFonts w:ascii="Times New Roman" w:hAnsi="Times New Roman"/>
          <w:sz w:val="28"/>
          <w:szCs w:val="28"/>
        </w:rPr>
        <w:t xml:space="preserve">в области физической культ и спорта, подразделение федерального органа, должностное лицо или Заявитель в течение 5 рабочих дней со дня получения копии документа Организации о лишении спортивного разряда письменно уведомляет спортсмена, в отношении которого принято решение о лишении спортивного разряда. </w:t>
      </w:r>
    </w:p>
    <w:p w14:paraId="12E13197" w14:textId="63430D43" w:rsidR="00E3618B" w:rsidRPr="00CE5388" w:rsidRDefault="00E3618B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В случае лишения спортивного разряда, зачетная классификационная книжка и нагрудный значок подлежат возврату в спортивную федерацию, организацию, осуществляющую деятельность в области физической культуры </w:t>
      </w:r>
      <w:r w:rsidR="00BD7136">
        <w:rPr>
          <w:rFonts w:ascii="Times New Roman" w:hAnsi="Times New Roman"/>
          <w:sz w:val="28"/>
          <w:szCs w:val="28"/>
        </w:rPr>
        <w:t xml:space="preserve">            </w:t>
      </w:r>
      <w:r w:rsidRPr="00CE5388">
        <w:rPr>
          <w:rFonts w:ascii="Times New Roman" w:hAnsi="Times New Roman"/>
          <w:sz w:val="28"/>
          <w:szCs w:val="28"/>
        </w:rPr>
        <w:t xml:space="preserve">и спорта, или Заявителю спортсменом, в отношении которого принято решение </w:t>
      </w:r>
      <w:r w:rsidR="00BD7136">
        <w:rPr>
          <w:rFonts w:ascii="Times New Roman" w:hAnsi="Times New Roman"/>
          <w:sz w:val="28"/>
          <w:szCs w:val="28"/>
        </w:rPr>
        <w:t xml:space="preserve">                </w:t>
      </w:r>
      <w:r w:rsidRPr="00CE5388">
        <w:rPr>
          <w:rFonts w:ascii="Times New Roman" w:hAnsi="Times New Roman"/>
          <w:sz w:val="28"/>
          <w:szCs w:val="28"/>
        </w:rPr>
        <w:t>о лишении спортивного разряда.</w:t>
      </w:r>
    </w:p>
    <w:p w14:paraId="406B28E0" w14:textId="3EDC273E" w:rsidR="00E3618B" w:rsidRPr="00CE5388" w:rsidRDefault="00E3618B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Спортивная федерация, организация, осуществляющая деятельность </w:t>
      </w:r>
      <w:r w:rsidR="00951812">
        <w:rPr>
          <w:rFonts w:ascii="Times New Roman" w:hAnsi="Times New Roman"/>
          <w:sz w:val="28"/>
          <w:szCs w:val="28"/>
        </w:rPr>
        <w:t xml:space="preserve">                       </w:t>
      </w:r>
      <w:r w:rsidRPr="00CE5388">
        <w:rPr>
          <w:rFonts w:ascii="Times New Roman" w:hAnsi="Times New Roman"/>
          <w:sz w:val="28"/>
          <w:szCs w:val="28"/>
        </w:rPr>
        <w:t>в области физической культуры и спорта, подразделение федерального органа, должностное лицо или Заявитель в течение 10 рабочих дней со дня возврата спортсменом зачетной классификационной книжки и нагрудного значка направляет их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Pr="00CE5388">
        <w:rPr>
          <w:rFonts w:ascii="Times New Roman" w:hAnsi="Times New Roman"/>
          <w:sz w:val="28"/>
          <w:szCs w:val="28"/>
        </w:rPr>
        <w:t xml:space="preserve">в Организацию их выдавшую. </w:t>
      </w:r>
    </w:p>
    <w:p w14:paraId="26D47409" w14:textId="4C7882B9" w:rsidR="00D4012B" w:rsidRPr="00CE5388" w:rsidRDefault="00D4012B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ab/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.7. В случае подачи заявления о лишении спортивного разряда несоответствующего требованиям, предусмотренным пунктами 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.2.,</w:t>
      </w:r>
      <w:r w:rsidR="00BD7136">
        <w:rPr>
          <w:rFonts w:ascii="Times New Roman" w:hAnsi="Times New Roman"/>
          <w:sz w:val="28"/>
          <w:szCs w:val="28"/>
        </w:rPr>
        <w:t xml:space="preserve"> </w:t>
      </w: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.4. настоящего Административного регламента Организации в течение 10 рабочих дней со дня поступления такого заявления возвращает его в спортивную федерацию, организацию, осуществляющую деятельность в области физической культуры и спорта</w:t>
      </w:r>
    </w:p>
    <w:p w14:paraId="50FD1A52" w14:textId="15E28838" w:rsidR="005E5E5D" w:rsidRPr="00CE5388" w:rsidRDefault="005E5E5D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ab/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.8. В случае возврата заявления о лишении спортивного разряда спортивная федерация, организация, осуществляющая деятельность в области физической культуры и спорта, подразделение федерального органа, должностное лицо или Заявитель в течение 20 рабочих дней со дня получения заявления </w:t>
      </w:r>
      <w:r w:rsidR="00BD7136">
        <w:rPr>
          <w:rFonts w:ascii="Times New Roman" w:hAnsi="Times New Roman"/>
          <w:sz w:val="28"/>
          <w:szCs w:val="28"/>
        </w:rPr>
        <w:t xml:space="preserve">                         </w:t>
      </w:r>
      <w:r w:rsidRPr="00CE5388">
        <w:rPr>
          <w:rFonts w:ascii="Times New Roman" w:hAnsi="Times New Roman"/>
          <w:sz w:val="28"/>
          <w:szCs w:val="28"/>
        </w:rPr>
        <w:lastRenderedPageBreak/>
        <w:t>о лишении спортивного разряда устраняет несоответствия и повторно направляет его для рассмотрения в Организацию.</w:t>
      </w:r>
    </w:p>
    <w:p w14:paraId="3C3AFF75" w14:textId="7EC03C54" w:rsidR="005E5E5D" w:rsidRPr="00CE5388" w:rsidRDefault="005E5E5D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ab/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.9. Решение об отказе в лишении спортивного разряда принимается Организацией в течение 2 месяцев со дня поступления заявления о лишении спортивного разряда. </w:t>
      </w:r>
    </w:p>
    <w:p w14:paraId="395AE835" w14:textId="3C9F0F04" w:rsidR="00E3618B" w:rsidRPr="00CE5388" w:rsidRDefault="005E5E5D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 случае принятия решения об отказе в лишении спортивного разряда Организация в течение 5 рабочих дней со дня принятия такого решения направляет в спортивную федерацию, организацию, осуществляющую деятельность в области физической культуры и спорта, подразделение федерального органа, должностному лицу или Заявителю обоснованный письменный отказ.</w:t>
      </w:r>
    </w:p>
    <w:p w14:paraId="157D129F" w14:textId="7734C485" w:rsidR="005E5E5D" w:rsidRPr="00CE5388" w:rsidRDefault="005E5E5D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ab/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.10. Основаниями для отказа в лишении спортивного разряда являются: </w:t>
      </w:r>
    </w:p>
    <w:p w14:paraId="7A400EE9" w14:textId="2AD953A0" w:rsidR="005E5E5D" w:rsidRPr="00CE5388" w:rsidRDefault="005E5E5D" w:rsidP="007B2D13">
      <w:pPr>
        <w:autoSpaceDE w:val="0"/>
        <w:autoSpaceDN w:val="0"/>
        <w:adjustRightInd w:val="0"/>
        <w:spacing w:after="0"/>
        <w:ind w:right="57" w:firstLine="708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а) несоответствие представленных сведений основаниям для лишения спортивного разряда, предусмотренным пунктом 10.1. настоящего Административного регламента.</w:t>
      </w:r>
    </w:p>
    <w:p w14:paraId="6A2F3E85" w14:textId="7EDA7041" w:rsidR="005E5E5D" w:rsidRPr="00CE5388" w:rsidRDefault="005E5E5D" w:rsidP="007B2D13">
      <w:pPr>
        <w:autoSpaceDE w:val="0"/>
        <w:autoSpaceDN w:val="0"/>
        <w:adjustRightInd w:val="0"/>
        <w:spacing w:after="0"/>
        <w:ind w:right="57" w:firstLine="708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6) наличие решения Организации по заявлению о лишении спортивного разряда, поданному ранее по тем же основаниям спортивной федерацией, организацией, осуществляющей деятельность в области физической культуры </w:t>
      </w:r>
      <w:r w:rsidR="00BD7136">
        <w:rPr>
          <w:rFonts w:ascii="Times New Roman" w:hAnsi="Times New Roman"/>
          <w:sz w:val="28"/>
          <w:szCs w:val="28"/>
        </w:rPr>
        <w:t xml:space="preserve">               </w:t>
      </w:r>
      <w:r w:rsidRPr="00CE5388">
        <w:rPr>
          <w:rFonts w:ascii="Times New Roman" w:hAnsi="Times New Roman"/>
          <w:sz w:val="28"/>
          <w:szCs w:val="28"/>
        </w:rPr>
        <w:t>и спорта, или Заявителем.</w:t>
      </w:r>
    </w:p>
    <w:p w14:paraId="5EDACA56" w14:textId="2D5574DC" w:rsidR="005E5E5D" w:rsidRPr="00CE5388" w:rsidRDefault="005E5E5D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ab/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.11. Спортсменам, в отношении которых было принято решение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 </w:t>
      </w:r>
      <w:r w:rsidRPr="00CE5388">
        <w:rPr>
          <w:rFonts w:ascii="Times New Roman" w:hAnsi="Times New Roman"/>
          <w:sz w:val="28"/>
          <w:szCs w:val="28"/>
        </w:rPr>
        <w:t>о лишении спортивных разрядов на основании подпункта «б» пункта 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.1. настоящего Административного регламента, и срок действия таких разрядов </w:t>
      </w:r>
      <w:r w:rsidR="00137934" w:rsidRPr="00137934">
        <w:rPr>
          <w:rFonts w:ascii="Times New Roman" w:hAnsi="Times New Roman"/>
          <w:sz w:val="28"/>
          <w:szCs w:val="28"/>
        </w:rPr>
        <w:t xml:space="preserve">                 </w:t>
      </w:r>
      <w:r w:rsidRPr="00CE5388">
        <w:rPr>
          <w:rFonts w:ascii="Times New Roman" w:hAnsi="Times New Roman"/>
          <w:sz w:val="28"/>
          <w:szCs w:val="28"/>
        </w:rPr>
        <w:t xml:space="preserve">не истек, спортивные разряды восстанавливаются. </w:t>
      </w:r>
    </w:p>
    <w:p w14:paraId="1C254668" w14:textId="0A9131E4" w:rsidR="00E3618B" w:rsidRPr="00CE5388" w:rsidRDefault="005E5E5D" w:rsidP="007B2D13">
      <w:pPr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Основанием для восстановления спортивного разряда является окончание срока действия спортивной дисквалификации спортсмена.</w:t>
      </w:r>
    </w:p>
    <w:p w14:paraId="380919FA" w14:textId="0EA562A8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.12. Заявление о восстановлении спортивного разряда подается </w:t>
      </w:r>
      <w:r w:rsidR="00BD7136">
        <w:rPr>
          <w:rFonts w:ascii="Times New Roman" w:hAnsi="Times New Roman"/>
          <w:sz w:val="28"/>
          <w:szCs w:val="28"/>
        </w:rPr>
        <w:t xml:space="preserve"> 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в Организацию, принявшую решение о лишении спортивного разряда, спортивной федерацией, организацией, осуществляющей деятельность в области физической культуры и спорта, подразделением федерального органа, должностным лицом, Заявителем или спортсменом, в отношении которого принято решение о лишении спортивного разряда. </w:t>
      </w:r>
    </w:p>
    <w:p w14:paraId="50364D9B" w14:textId="00E4BEC9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.13. В случае лишения спортивного разряда по инициативе Организации, присвоившей спортивный разряд, решение о его восстановлении принимается такой Организацией. </w:t>
      </w:r>
    </w:p>
    <w:p w14:paraId="4E4C1F94" w14:textId="2AB0B233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.14. Заявление о восстановлении спортивного разряда должно содержать: </w:t>
      </w:r>
    </w:p>
    <w:p w14:paraId="59645CA9" w14:textId="32142702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а) фамилию, имя, отчество (при наличии), дату рождения спортсмена, </w:t>
      </w:r>
      <w:r w:rsidR="00BD7136">
        <w:rPr>
          <w:rFonts w:ascii="Times New Roman" w:hAnsi="Times New Roman"/>
          <w:sz w:val="28"/>
          <w:szCs w:val="28"/>
        </w:rPr>
        <w:t xml:space="preserve">                  </w:t>
      </w:r>
      <w:r w:rsidRPr="00CE5388">
        <w:rPr>
          <w:rFonts w:ascii="Times New Roman" w:hAnsi="Times New Roman"/>
          <w:sz w:val="28"/>
          <w:szCs w:val="28"/>
        </w:rPr>
        <w:t xml:space="preserve">в отношении которого подано заявление о восстановлении спортивного разряда; </w:t>
      </w:r>
    </w:p>
    <w:p w14:paraId="7A43AECF" w14:textId="77777777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6) дату и номер документа Организации о лишении спортивного разряда; </w:t>
      </w:r>
    </w:p>
    <w:p w14:paraId="11963F3A" w14:textId="0E7652B4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 xml:space="preserve">в) сведения, подтверждающие основания для восстановления спортивного разряда (с приложением документов, подтверждающих основания </w:t>
      </w:r>
      <w:r w:rsidR="00BD713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для восстановления). </w:t>
      </w:r>
    </w:p>
    <w:p w14:paraId="4C0449A5" w14:textId="402789B0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.15.</w:t>
      </w:r>
      <w:r w:rsidR="00464858">
        <w:rPr>
          <w:rFonts w:ascii="Times New Roman" w:hAnsi="Times New Roman"/>
          <w:sz w:val="28"/>
          <w:szCs w:val="28"/>
        </w:rPr>
        <w:t> </w:t>
      </w:r>
      <w:r w:rsidRPr="00CE5388">
        <w:rPr>
          <w:rFonts w:ascii="Times New Roman" w:hAnsi="Times New Roman"/>
          <w:sz w:val="28"/>
          <w:szCs w:val="28"/>
        </w:rPr>
        <w:t xml:space="preserve">По результатам рассмотрения заявления о восстановлении спортивного разряда Организация принимает решение о восстановлении спортивного разряда, о возврате заявления о восстановлении спортивного разряда или об отказе в восстановлении спортивного разряда. </w:t>
      </w:r>
    </w:p>
    <w:p w14:paraId="5B8A13E9" w14:textId="0E07CCE3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.16. Решение о восстановлении спортивного разряда принимается </w:t>
      </w:r>
      <w:r w:rsidR="00BD7136">
        <w:rPr>
          <w:rFonts w:ascii="Times New Roman" w:hAnsi="Times New Roman"/>
          <w:sz w:val="28"/>
          <w:szCs w:val="28"/>
        </w:rPr>
        <w:t xml:space="preserve">                   </w:t>
      </w:r>
      <w:r w:rsidRPr="00CE5388">
        <w:rPr>
          <w:rFonts w:ascii="Times New Roman" w:hAnsi="Times New Roman"/>
          <w:sz w:val="28"/>
          <w:szCs w:val="28"/>
        </w:rPr>
        <w:t xml:space="preserve">в течение 2 месяцев со дня поступления заявления о восстановлении спортивного разряда и оформляется документом, который подписывается руководителем Организации. </w:t>
      </w:r>
    </w:p>
    <w:p w14:paraId="5B2AAABC" w14:textId="15EBB302" w:rsidR="005E5E5D" w:rsidRPr="00CE5388" w:rsidRDefault="005E5E5D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Копия документа Организации о принятом решении в течение 5 рабочих дней со дня его подписания направляется в спортивную федерацию, организацию, осуществляющую деятельность в области физической культуры и спорта, Заявителю или спортсмену и размещается на официальном сайте Организации </w:t>
      </w:r>
      <w:r w:rsidR="00464858">
        <w:rPr>
          <w:rFonts w:ascii="Times New Roman" w:hAnsi="Times New Roman"/>
          <w:sz w:val="28"/>
          <w:szCs w:val="28"/>
        </w:rPr>
        <w:t xml:space="preserve">                 </w:t>
      </w:r>
      <w:r w:rsidRPr="00CE5388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«Интернет». </w:t>
      </w:r>
    </w:p>
    <w:p w14:paraId="0EE4C704" w14:textId="5214222C" w:rsidR="005E5E5D" w:rsidRPr="00CE5388" w:rsidRDefault="005E5E5D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Копия документа Организации о принятом решении в отношении военно- прикладных и служебно-прикладных видов спорта на официальном сайте Организации в информационно-телекоммуникационной — сети «Интернет» </w:t>
      </w:r>
      <w:r w:rsidR="00137934" w:rsidRPr="00137934">
        <w:rPr>
          <w:rFonts w:ascii="Times New Roman" w:hAnsi="Times New Roman"/>
          <w:sz w:val="28"/>
          <w:szCs w:val="28"/>
        </w:rPr>
        <w:t xml:space="preserve">               </w:t>
      </w:r>
      <w:r w:rsidRPr="00CE5388">
        <w:rPr>
          <w:rFonts w:ascii="Times New Roman" w:hAnsi="Times New Roman"/>
          <w:sz w:val="28"/>
          <w:szCs w:val="28"/>
        </w:rPr>
        <w:t xml:space="preserve">не размещается и в течение 5 рабочих дней со дня его подписания направляется </w:t>
      </w:r>
      <w:r w:rsidR="00464858">
        <w:rPr>
          <w:rFonts w:ascii="Times New Roman" w:hAnsi="Times New Roman"/>
          <w:sz w:val="28"/>
          <w:szCs w:val="28"/>
        </w:rPr>
        <w:t xml:space="preserve">                        </w:t>
      </w:r>
      <w:r w:rsidRPr="00CE5388">
        <w:rPr>
          <w:rFonts w:ascii="Times New Roman" w:hAnsi="Times New Roman"/>
          <w:sz w:val="28"/>
          <w:szCs w:val="28"/>
        </w:rPr>
        <w:t xml:space="preserve">в подразделение федерального органа или передается должностному лицу. </w:t>
      </w:r>
    </w:p>
    <w:p w14:paraId="337EB977" w14:textId="1E2D41AB" w:rsidR="005E5E5D" w:rsidRPr="00CE5388" w:rsidRDefault="005E5E5D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Спортивная федерация, организация, осуществляющая деятельность </w:t>
      </w:r>
      <w:r w:rsidR="00464858">
        <w:rPr>
          <w:rFonts w:ascii="Times New Roman" w:hAnsi="Times New Roman"/>
          <w:sz w:val="28"/>
          <w:szCs w:val="28"/>
        </w:rPr>
        <w:t xml:space="preserve">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в области физической культуры и спорта, подразделение федерального органа, должностное лицо или Заявитель в течение 5 рабочих дней со дня получения копии документа Организации о восстановлении спортивного разряда письменно уведомляет спортсмена, в отношении которого принято решение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CE5388">
        <w:rPr>
          <w:rFonts w:ascii="Times New Roman" w:hAnsi="Times New Roman"/>
          <w:sz w:val="28"/>
          <w:szCs w:val="28"/>
        </w:rPr>
        <w:t>о восстановлении спортивного разряда.</w:t>
      </w:r>
    </w:p>
    <w:p w14:paraId="1F9DCBA5" w14:textId="04100B1E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.17.</w:t>
      </w:r>
      <w:r w:rsidR="00464858">
        <w:rPr>
          <w:rFonts w:ascii="Times New Roman" w:hAnsi="Times New Roman"/>
          <w:sz w:val="28"/>
          <w:szCs w:val="28"/>
        </w:rPr>
        <w:t> </w:t>
      </w:r>
      <w:r w:rsidRPr="00CE5388">
        <w:rPr>
          <w:rFonts w:ascii="Times New Roman" w:hAnsi="Times New Roman"/>
          <w:sz w:val="28"/>
          <w:szCs w:val="28"/>
        </w:rPr>
        <w:t xml:space="preserve">В случае восстановления спортивного разряда зачетная классификационная книжка и нагрудный значок передаются Организацией </w:t>
      </w:r>
      <w:r w:rsidR="00464858">
        <w:rPr>
          <w:rFonts w:ascii="Times New Roman" w:hAnsi="Times New Roman"/>
          <w:sz w:val="28"/>
          <w:szCs w:val="28"/>
        </w:rPr>
        <w:t xml:space="preserve">                       </w:t>
      </w:r>
      <w:r w:rsidRPr="00CE5388">
        <w:rPr>
          <w:rFonts w:ascii="Times New Roman" w:hAnsi="Times New Roman"/>
          <w:sz w:val="28"/>
          <w:szCs w:val="28"/>
        </w:rPr>
        <w:t xml:space="preserve">в спортивную федерацию, организацию, осуществляющую деятельность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в области физической культуры и спорта, подразделение федерального органа, должностному лицу или Заявителю, для их возврата спортсмену. </w:t>
      </w:r>
    </w:p>
    <w:p w14:paraId="039A4260" w14:textId="4DA7252F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.18 .В случае подачи заявления о восстановлении спортивного разряда, не соответствующего требованиям, предусмотренным пунктами 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.12., 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.14. настоящего Административного регламента Организация в течение 10 рабочих дней со дня поступления такого заявления возвращает его в спортивную федерацию, — организацию, осуществляющую деятельность в области физической культуры и спорта, подразделение федерального органа, должностному лицу, Заявителю или спортсмену с указанием причин возврата. </w:t>
      </w:r>
    </w:p>
    <w:p w14:paraId="4FF110A6" w14:textId="5E72C7D1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.19.</w:t>
      </w:r>
      <w:r w:rsidR="00464858">
        <w:rPr>
          <w:rFonts w:ascii="Times New Roman" w:hAnsi="Times New Roman"/>
          <w:sz w:val="28"/>
          <w:szCs w:val="28"/>
        </w:rPr>
        <w:t> </w:t>
      </w:r>
      <w:r w:rsidRPr="00CE5388">
        <w:rPr>
          <w:rFonts w:ascii="Times New Roman" w:hAnsi="Times New Roman"/>
          <w:sz w:val="28"/>
          <w:szCs w:val="28"/>
        </w:rPr>
        <w:t xml:space="preserve">В случае возврата спортивная федерация, организация, осуществляющая деятельность в области физической культуры и спорта, подразделение федерального органа, должностное лицо, Заявитель или спортсмен в течение 20 рабочих дней со дня получения заявления о восстановлении спортивного разряда устраняет несоответствия и повторно направляет его </w:t>
      </w:r>
      <w:r w:rsidR="00464858">
        <w:rPr>
          <w:rFonts w:ascii="Times New Roman" w:hAnsi="Times New Roman"/>
          <w:sz w:val="28"/>
          <w:szCs w:val="28"/>
        </w:rPr>
        <w:t xml:space="preserve">                      </w:t>
      </w:r>
      <w:r w:rsidRPr="00CE5388">
        <w:rPr>
          <w:rFonts w:ascii="Times New Roman" w:hAnsi="Times New Roman"/>
          <w:sz w:val="28"/>
          <w:szCs w:val="28"/>
        </w:rPr>
        <w:t xml:space="preserve">для рассмотрения в Организацию. </w:t>
      </w:r>
    </w:p>
    <w:p w14:paraId="6E189DD9" w14:textId="6913B2AE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 xml:space="preserve">.20. Решение об отказе в восстановлении спортивного разряда принимается Организацией в течение 2 месяцев со дня поступления заявления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CE5388">
        <w:rPr>
          <w:rFonts w:ascii="Times New Roman" w:hAnsi="Times New Roman"/>
          <w:sz w:val="28"/>
          <w:szCs w:val="28"/>
        </w:rPr>
        <w:t xml:space="preserve">о восстановлении спортивного разряда. </w:t>
      </w:r>
    </w:p>
    <w:p w14:paraId="416C7D1A" w14:textId="77777777" w:rsidR="005E5E5D" w:rsidRPr="00CE5388" w:rsidRDefault="005E5E5D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В случае принятия решения об отказе в восстановлении спортивного разряда Организация в течение 5 рабочих дней со дня принятия такого решения направляет в спортивную федерацию, организацию, осуществляющую деятельность в области физической культуры и спорта, подразделение федерального органа, должностному лицу, Заявителю или спортсмену обоснованный письменный отказ. </w:t>
      </w:r>
    </w:p>
    <w:p w14:paraId="7A081E3E" w14:textId="1B88F9A2" w:rsidR="005E5E5D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.21.</w:t>
      </w:r>
      <w:r w:rsidR="00464858">
        <w:rPr>
          <w:rFonts w:ascii="Times New Roman" w:hAnsi="Times New Roman"/>
          <w:sz w:val="28"/>
          <w:szCs w:val="28"/>
        </w:rPr>
        <w:t> </w:t>
      </w:r>
      <w:r w:rsidRPr="00CE5388">
        <w:rPr>
          <w:rFonts w:ascii="Times New Roman" w:hAnsi="Times New Roman"/>
          <w:sz w:val="28"/>
          <w:szCs w:val="28"/>
        </w:rPr>
        <w:t xml:space="preserve">Основаниями для отказа в восстановлении спортивного разряда являются: </w:t>
      </w:r>
    </w:p>
    <w:p w14:paraId="08F79FA3" w14:textId="7D96D20F" w:rsidR="00974EE7" w:rsidRPr="00CE5388" w:rsidRDefault="005E5E5D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а) несоответствие представленных сведений основанию для восстановления спортивного разряда, предусмотренному абзацем вторым пункта 1</w:t>
      </w:r>
      <w:r w:rsidR="00137934" w:rsidRPr="00137934">
        <w:rPr>
          <w:rFonts w:ascii="Times New Roman" w:hAnsi="Times New Roman"/>
          <w:sz w:val="28"/>
          <w:szCs w:val="28"/>
        </w:rPr>
        <w:t>1</w:t>
      </w:r>
      <w:r w:rsidRPr="00CE5388">
        <w:rPr>
          <w:rFonts w:ascii="Times New Roman" w:hAnsi="Times New Roman"/>
          <w:sz w:val="28"/>
          <w:szCs w:val="28"/>
        </w:rPr>
        <w:t>.11. настоящего Административного регламента;</w:t>
      </w:r>
    </w:p>
    <w:p w14:paraId="4B9B6BBF" w14:textId="5481A8CB" w:rsidR="007F65B5" w:rsidRDefault="005E5E5D" w:rsidP="00137934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б) </w:t>
      </w:r>
      <w:r w:rsidR="00CE5388" w:rsidRPr="00CE5388">
        <w:rPr>
          <w:rFonts w:ascii="Times New Roman" w:hAnsi="Times New Roman"/>
          <w:sz w:val="28"/>
          <w:szCs w:val="28"/>
        </w:rPr>
        <w:t>наличие решения организации по заявлению о восстановлении спортивного разряда, поданному ранее по тем же основаниям спортивной федерацией, организацией, осуществляющей деятельность в области физической культуры и спорта, Заявителем или спортсменом.</w:t>
      </w:r>
    </w:p>
    <w:p w14:paraId="12366E54" w14:textId="77777777" w:rsidR="007F65B5" w:rsidRPr="00CE5388" w:rsidRDefault="007F65B5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</w:p>
    <w:p w14:paraId="1E789C5E" w14:textId="125A4641" w:rsidR="00106C39" w:rsidRPr="00CE5388" w:rsidRDefault="00CE5388" w:rsidP="00464858">
      <w:pPr>
        <w:autoSpaceDE w:val="0"/>
        <w:autoSpaceDN w:val="0"/>
        <w:adjustRightInd w:val="0"/>
        <w:spacing w:after="0"/>
        <w:ind w:left="113" w:right="57"/>
        <w:jc w:val="center"/>
        <w:outlineLvl w:val="1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>. Формы контроля за исполнением Регламента</w:t>
      </w:r>
    </w:p>
    <w:p w14:paraId="14138A28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CA7E95C" w14:textId="54833BE8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 xml:space="preserve">.1. Контроль за исполнением Регламента заключается в проведении внутреннего (планового и оперативного) контроля за деятельностью отдела </w:t>
      </w:r>
      <w:r w:rsidR="00464858">
        <w:rPr>
          <w:rFonts w:ascii="Times New Roman" w:hAnsi="Times New Roman"/>
          <w:sz w:val="28"/>
          <w:szCs w:val="28"/>
        </w:rPr>
        <w:t xml:space="preserve">                   </w:t>
      </w:r>
      <w:r w:rsidR="00106C39" w:rsidRPr="00CE5388">
        <w:rPr>
          <w:rFonts w:ascii="Times New Roman" w:hAnsi="Times New Roman"/>
          <w:sz w:val="28"/>
          <w:szCs w:val="28"/>
        </w:rPr>
        <w:t>при оказании услуги.</w:t>
      </w:r>
    </w:p>
    <w:p w14:paraId="60B05D8A" w14:textId="538EE036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 xml:space="preserve">.2. Начальник отдела, специалисты отдела несут ответственность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за соблюдением сроков и порядка оказания услуги.</w:t>
      </w:r>
    </w:p>
    <w:p w14:paraId="69015F48" w14:textId="46105007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>.3. Ответственность закрепляется в соответствующих должностных регламентах в соответствии с требованиями законодательства Российской Федерации.</w:t>
      </w:r>
    </w:p>
    <w:p w14:paraId="74B1396D" w14:textId="69E005B2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B00F59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 xml:space="preserve">.4. Контроль за оказанием услуги осуществляет заместитель </w:t>
      </w:r>
      <w:r w:rsidR="00B00F59">
        <w:rPr>
          <w:rFonts w:ascii="Times New Roman" w:hAnsi="Times New Roman"/>
          <w:sz w:val="28"/>
          <w:szCs w:val="28"/>
        </w:rPr>
        <w:t xml:space="preserve">главы  </w:t>
      </w:r>
      <w:r w:rsidR="00106C39" w:rsidRPr="00CE5388">
        <w:rPr>
          <w:rFonts w:ascii="Times New Roman" w:hAnsi="Times New Roman"/>
          <w:sz w:val="28"/>
          <w:szCs w:val="28"/>
        </w:rPr>
        <w:t>администрации городского округа Котельники Московской области, курирующий отдел.</w:t>
      </w:r>
    </w:p>
    <w:p w14:paraId="4DF4F67E" w14:textId="620EF271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137934" w:rsidRPr="00024B9D">
        <w:rPr>
          <w:rFonts w:ascii="Times New Roman" w:hAnsi="Times New Roman"/>
          <w:sz w:val="28"/>
          <w:szCs w:val="28"/>
        </w:rPr>
        <w:t>2</w:t>
      </w:r>
      <w:r w:rsidR="00106C39" w:rsidRPr="00CE5388">
        <w:rPr>
          <w:rFonts w:ascii="Times New Roman" w:hAnsi="Times New Roman"/>
          <w:sz w:val="28"/>
          <w:szCs w:val="28"/>
        </w:rPr>
        <w:t>.5. В случае выявления нарушения оказания услуги виновные лица несут ответственность в соответствии с действующим законодательством.</w:t>
      </w:r>
    </w:p>
    <w:p w14:paraId="49A12F31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53CCF751" w14:textId="77777777" w:rsidR="009E73E3" w:rsidRDefault="009E73E3" w:rsidP="00464858">
      <w:pPr>
        <w:autoSpaceDE w:val="0"/>
        <w:autoSpaceDN w:val="0"/>
        <w:adjustRightInd w:val="0"/>
        <w:spacing w:after="0"/>
        <w:ind w:left="113" w:right="57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79C4876" w14:textId="79C83070" w:rsidR="00106C39" w:rsidRPr="00CE5388" w:rsidRDefault="00CE5388" w:rsidP="00464858">
      <w:pPr>
        <w:autoSpaceDE w:val="0"/>
        <w:autoSpaceDN w:val="0"/>
        <w:adjustRightInd w:val="0"/>
        <w:spacing w:after="0"/>
        <w:ind w:left="113" w:right="57"/>
        <w:jc w:val="center"/>
        <w:outlineLvl w:val="1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137934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 Досудебный (внесудебный) порядок обжалования решений</w:t>
      </w:r>
    </w:p>
    <w:p w14:paraId="5194B2A7" w14:textId="77777777" w:rsidR="00106C39" w:rsidRPr="00CE5388" w:rsidRDefault="00106C39" w:rsidP="00464858">
      <w:pPr>
        <w:autoSpaceDE w:val="0"/>
        <w:autoSpaceDN w:val="0"/>
        <w:adjustRightInd w:val="0"/>
        <w:spacing w:after="0"/>
        <w:ind w:left="113" w:right="57"/>
        <w:jc w:val="center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и действий (бездействия)</w:t>
      </w:r>
    </w:p>
    <w:p w14:paraId="50969E10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/>
        <w:jc w:val="both"/>
        <w:rPr>
          <w:rFonts w:ascii="Times New Roman" w:hAnsi="Times New Roman"/>
          <w:sz w:val="28"/>
          <w:szCs w:val="28"/>
        </w:rPr>
      </w:pPr>
    </w:p>
    <w:p w14:paraId="3D3AAD25" w14:textId="1ACCCEE3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.1. Заявитель имеет право обратиться в Администрацию городского округа Котельники Московской области (далее – Администрация) с жалобой, в том числе в следующих случаях:</w:t>
      </w:r>
    </w:p>
    <w:p w14:paraId="0F113C69" w14:textId="5577B1D2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 xml:space="preserve">нарушение срока регистрации запроса (заявления) Заявителя </w:t>
      </w:r>
      <w:r w:rsidR="00464858" w:rsidRPr="00137934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137934">
        <w:rPr>
          <w:rFonts w:ascii="Times New Roman" w:hAnsi="Times New Roman"/>
          <w:sz w:val="28"/>
          <w:szCs w:val="28"/>
        </w:rPr>
        <w:t>о предоставлении муниципальной услуги;</w:t>
      </w:r>
    </w:p>
    <w:p w14:paraId="23474510" w14:textId="27A7930C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14:paraId="00314425" w14:textId="0EC98AAC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нормативными актами Администрации для предоставления муниципальной услуги;</w:t>
      </w:r>
    </w:p>
    <w:p w14:paraId="7D0FDDEF" w14:textId="5C94EE6C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нормативными актами Администрации для предоставления муниципальной услуги, у Заявителя;</w:t>
      </w:r>
    </w:p>
    <w:p w14:paraId="64C21741" w14:textId="0FB05008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</w:t>
      </w:r>
      <w:r w:rsidR="00137934" w:rsidRPr="00137934">
        <w:rPr>
          <w:rFonts w:ascii="Times New Roman" w:hAnsi="Times New Roman"/>
          <w:sz w:val="28"/>
          <w:szCs w:val="28"/>
        </w:rPr>
        <w:t xml:space="preserve">                 </w:t>
      </w:r>
      <w:r w:rsidRPr="00137934">
        <w:rPr>
          <w:rFonts w:ascii="Times New Roman" w:hAnsi="Times New Roman"/>
          <w:sz w:val="28"/>
          <w:szCs w:val="28"/>
        </w:rPr>
        <w:t>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нормативными актами Администрации;</w:t>
      </w:r>
    </w:p>
    <w:p w14:paraId="05030364" w14:textId="4C98049B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нормативными актами Администрации;</w:t>
      </w:r>
    </w:p>
    <w:p w14:paraId="5FA5C095" w14:textId="7FEEAB71" w:rsidR="00106C39" w:rsidRPr="00137934" w:rsidRDefault="00106C39" w:rsidP="00137934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37934">
        <w:rPr>
          <w:rFonts w:ascii="Times New Roman" w:hAnsi="Times New Roman"/>
          <w:sz w:val="28"/>
          <w:szCs w:val="28"/>
        </w:rPr>
        <w:t xml:space="preserve">отказ руководителя или специалиста в исправлении допущенных опечаток </w:t>
      </w:r>
      <w:r w:rsidR="00137934" w:rsidRPr="00137934">
        <w:rPr>
          <w:rFonts w:ascii="Times New Roman" w:hAnsi="Times New Roman"/>
          <w:sz w:val="28"/>
          <w:szCs w:val="28"/>
        </w:rPr>
        <w:t xml:space="preserve">           </w:t>
      </w:r>
      <w:r w:rsidRPr="00137934">
        <w:rPr>
          <w:rFonts w:ascii="Times New Roman" w:hAnsi="Times New Roman"/>
          <w:sz w:val="28"/>
          <w:szCs w:val="28"/>
        </w:rPr>
        <w:t>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74DA093D" w14:textId="22F6BB38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.2. Право на подачу жалоб имеют физические или юридические лица </w:t>
      </w:r>
      <w:r w:rsidR="00464858">
        <w:rPr>
          <w:rFonts w:ascii="Times New Roman" w:hAnsi="Times New Roman"/>
          <w:sz w:val="28"/>
          <w:szCs w:val="28"/>
        </w:rPr>
        <w:t xml:space="preserve">   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с запросом (заявлением) </w:t>
      </w:r>
      <w:r w:rsidR="00464858">
        <w:rPr>
          <w:rFonts w:ascii="Times New Roman" w:hAnsi="Times New Roman"/>
          <w:sz w:val="28"/>
          <w:szCs w:val="28"/>
        </w:rPr>
        <w:t xml:space="preserve">                     </w:t>
      </w:r>
      <w:r w:rsidR="00106C39" w:rsidRPr="00CE5388">
        <w:rPr>
          <w:rFonts w:ascii="Times New Roman" w:hAnsi="Times New Roman"/>
          <w:sz w:val="28"/>
          <w:szCs w:val="28"/>
        </w:rPr>
        <w:t>о предоставлении муниципальной услуги.</w:t>
      </w:r>
    </w:p>
    <w:p w14:paraId="6BA165B0" w14:textId="3900F5AC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.3. Жалоба подается в Администрацию в письменной форме на бумажном носителе либо в электронной форме.</w:t>
      </w:r>
    </w:p>
    <w:p w14:paraId="29C70CF2" w14:textId="466195BC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.4. Жалоба может быть направлена по почте, через многофункциональный центр, с использованием информационно-телекоммуникационной сети </w:t>
      </w:r>
      <w:r w:rsidR="008A37AC">
        <w:rPr>
          <w:rFonts w:ascii="Times New Roman" w:hAnsi="Times New Roman"/>
          <w:sz w:val="28"/>
          <w:szCs w:val="28"/>
        </w:rPr>
        <w:t>«</w:t>
      </w:r>
      <w:r w:rsidR="00106C39" w:rsidRPr="00CE5388">
        <w:rPr>
          <w:rFonts w:ascii="Times New Roman" w:hAnsi="Times New Roman"/>
          <w:sz w:val="28"/>
          <w:szCs w:val="28"/>
        </w:rPr>
        <w:t>Интернет</w:t>
      </w:r>
      <w:r w:rsidR="008A37AC">
        <w:rPr>
          <w:rFonts w:ascii="Times New Roman" w:hAnsi="Times New Roman"/>
          <w:sz w:val="28"/>
          <w:szCs w:val="28"/>
        </w:rPr>
        <w:t>»</w:t>
      </w:r>
      <w:r w:rsidR="00106C39" w:rsidRPr="00CE5388">
        <w:rPr>
          <w:rFonts w:ascii="Times New Roman" w:hAnsi="Times New Roman"/>
          <w:sz w:val="28"/>
          <w:szCs w:val="28"/>
        </w:rPr>
        <w:t>, официального сайта Администрации, а также может быть принята при личном приеме заявителя.</w:t>
      </w:r>
    </w:p>
    <w:p w14:paraId="54486B11" w14:textId="35034B12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Pr="00CE5388">
        <w:rPr>
          <w:rFonts w:ascii="Times New Roman" w:hAnsi="Times New Roman"/>
          <w:sz w:val="28"/>
          <w:szCs w:val="28"/>
        </w:rPr>
        <w:t>.</w:t>
      </w:r>
      <w:r w:rsidR="00106C39" w:rsidRPr="00CE5388">
        <w:rPr>
          <w:rFonts w:ascii="Times New Roman" w:hAnsi="Times New Roman"/>
          <w:sz w:val="28"/>
          <w:szCs w:val="28"/>
        </w:rPr>
        <w:t>5. Жалоба должна содержать:</w:t>
      </w:r>
    </w:p>
    <w:p w14:paraId="79404C21" w14:textId="3B6F9F63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а) наименование Отдела, предоставляющего государственную услугу; фамилию, имя, отчество руководителя либо специалиста Отдела, решения </w:t>
      </w:r>
      <w:r w:rsidR="00464858">
        <w:rPr>
          <w:rFonts w:ascii="Times New Roman" w:hAnsi="Times New Roman"/>
          <w:sz w:val="28"/>
          <w:szCs w:val="28"/>
        </w:rPr>
        <w:t xml:space="preserve">                        </w:t>
      </w:r>
      <w:r w:rsidRPr="00CE5388">
        <w:rPr>
          <w:rFonts w:ascii="Times New Roman" w:hAnsi="Times New Roman"/>
          <w:sz w:val="28"/>
          <w:szCs w:val="28"/>
        </w:rPr>
        <w:t>и действия (бездействие) которых обжалуются;</w:t>
      </w:r>
    </w:p>
    <w:p w14:paraId="32B58FD7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A5BFCB3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в) сведения об обжалуемых решениях и действиях (бездействии) Отдела, предоставляющего муниципальную услугу, его руководителя либо специалиста;</w:t>
      </w:r>
    </w:p>
    <w:p w14:paraId="35FA57D0" w14:textId="3FD7746C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 xml:space="preserve">г) доводы, на основании которых Заявитель не согласен с решением </w:t>
      </w:r>
      <w:r w:rsidR="00464858">
        <w:rPr>
          <w:rFonts w:ascii="Times New Roman" w:hAnsi="Times New Roman"/>
          <w:sz w:val="28"/>
          <w:szCs w:val="28"/>
        </w:rPr>
        <w:t xml:space="preserve">                          </w:t>
      </w:r>
      <w:r w:rsidRPr="00CE5388">
        <w:rPr>
          <w:rFonts w:ascii="Times New Roman" w:hAnsi="Times New Roman"/>
          <w:sz w:val="28"/>
          <w:szCs w:val="28"/>
        </w:rPr>
        <w:t>и действием Отдела, предоставляющего государственную услугу, его руководителя либо специалиста.</w:t>
      </w:r>
    </w:p>
    <w:p w14:paraId="600798E8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1E81EE06" w14:textId="40DA4148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79952BAD" w14:textId="01F920F1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.6.1.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лиц).</w:t>
      </w:r>
    </w:p>
    <w:p w14:paraId="6AB98155" w14:textId="13439425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.6.2.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</w:t>
      </w:r>
      <w:r w:rsidR="00464858">
        <w:rPr>
          <w:rFonts w:ascii="Times New Roman" w:hAnsi="Times New Roman"/>
          <w:sz w:val="28"/>
          <w:szCs w:val="28"/>
        </w:rPr>
        <w:t xml:space="preserve">                   </w:t>
      </w:r>
      <w:r w:rsidR="00106C39" w:rsidRPr="00CE5388">
        <w:rPr>
          <w:rFonts w:ascii="Times New Roman" w:hAnsi="Times New Roman"/>
          <w:sz w:val="28"/>
          <w:szCs w:val="28"/>
        </w:rPr>
        <w:t>(для юридических лиц).</w:t>
      </w:r>
    </w:p>
    <w:p w14:paraId="69A392E3" w14:textId="1657C30C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.6.3.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Копия решения о назначении или об избрании либо приказа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4346F5B7" w14:textId="6918E230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.7.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специалистом Администрации, уполномоченным на рассмотрение жалоб, который обеспечивает:</w:t>
      </w:r>
    </w:p>
    <w:p w14:paraId="144D52DD" w14:textId="48AB1010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 xml:space="preserve">прием и рассмотрение жалоб в соответствии с требованиями Федерального закона от 27.07.2010 </w:t>
      </w:r>
      <w:r w:rsidR="008A37AC">
        <w:rPr>
          <w:rFonts w:ascii="Times New Roman" w:hAnsi="Times New Roman"/>
          <w:sz w:val="28"/>
          <w:szCs w:val="28"/>
        </w:rPr>
        <w:t xml:space="preserve">№ </w:t>
      </w:r>
      <w:r w:rsidRPr="00CE5388">
        <w:rPr>
          <w:rFonts w:ascii="Times New Roman" w:hAnsi="Times New Roman"/>
          <w:sz w:val="28"/>
          <w:szCs w:val="28"/>
        </w:rPr>
        <w:t xml:space="preserve">210-ФЗ </w:t>
      </w:r>
      <w:r w:rsidR="008A37AC">
        <w:rPr>
          <w:rFonts w:ascii="Times New Roman" w:hAnsi="Times New Roman"/>
          <w:sz w:val="28"/>
          <w:szCs w:val="28"/>
        </w:rPr>
        <w:t>«</w:t>
      </w:r>
      <w:r w:rsidRPr="00CE5388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A37AC">
        <w:rPr>
          <w:rFonts w:ascii="Times New Roman" w:hAnsi="Times New Roman"/>
          <w:sz w:val="28"/>
          <w:szCs w:val="28"/>
        </w:rPr>
        <w:t>»</w:t>
      </w:r>
      <w:r w:rsidRPr="00CE5388">
        <w:rPr>
          <w:rFonts w:ascii="Times New Roman" w:hAnsi="Times New Roman"/>
          <w:sz w:val="28"/>
          <w:szCs w:val="28"/>
        </w:rPr>
        <w:t>;</w:t>
      </w:r>
    </w:p>
    <w:p w14:paraId="7570928B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информирование Заявителей о порядке обжалования решений и действий (бездействия) Отдела.</w:t>
      </w:r>
    </w:p>
    <w:p w14:paraId="7AB2C96A" w14:textId="70083C90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.8.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Жалоба, поступившая в Администрацию, подлежит регистрации </w:t>
      </w:r>
      <w:r w:rsidR="00464858">
        <w:rPr>
          <w:rFonts w:ascii="Times New Roman" w:hAnsi="Times New Roman"/>
          <w:sz w:val="28"/>
          <w:szCs w:val="28"/>
        </w:rPr>
        <w:t xml:space="preserve">                      </w:t>
      </w:r>
      <w:r w:rsidR="00106C39" w:rsidRPr="00CE5388">
        <w:rPr>
          <w:rFonts w:ascii="Times New Roman" w:hAnsi="Times New Roman"/>
          <w:sz w:val="28"/>
          <w:szCs w:val="28"/>
        </w:rPr>
        <w:t>в Администрации не позднее следующего рабочего дня со дня ее поступления.</w:t>
      </w:r>
    </w:p>
    <w:p w14:paraId="37E5EF81" w14:textId="5B2994C8" w:rsidR="00106C39" w:rsidRPr="00CE5388" w:rsidRDefault="00106C39" w:rsidP="00951812">
      <w:pPr>
        <w:autoSpaceDE w:val="0"/>
        <w:autoSpaceDN w:val="0"/>
        <w:adjustRightInd w:val="0"/>
        <w:spacing w:after="0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Жалоба подлежит рассмотрению:</w:t>
      </w:r>
    </w:p>
    <w:p w14:paraId="0B21F56B" w14:textId="2BB9F326" w:rsidR="00106C39" w:rsidRPr="00CE5388" w:rsidRDefault="00951812" w:rsidP="00951812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106C39" w:rsidRPr="00CE5388">
        <w:rPr>
          <w:rFonts w:ascii="Times New Roman" w:hAnsi="Times New Roman"/>
          <w:sz w:val="28"/>
          <w:szCs w:val="28"/>
        </w:rPr>
        <w:t>в течение 15 рабочих дней со дня ее регистрации в Администрации, если более короткие сроки рассмотрения жалобы не установлены руководителем Администрации;</w:t>
      </w:r>
    </w:p>
    <w:p w14:paraId="30D0BD46" w14:textId="6D0D210D" w:rsidR="00106C39" w:rsidRPr="00CE5388" w:rsidRDefault="00951812" w:rsidP="00951812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 xml:space="preserve">в течение пяти рабочих дней со дня ее регистрации в Администрации - </w:t>
      </w:r>
      <w:r w:rsidR="00464858">
        <w:rPr>
          <w:rFonts w:ascii="Times New Roman" w:hAnsi="Times New Roman"/>
          <w:sz w:val="28"/>
          <w:szCs w:val="28"/>
        </w:rPr>
        <w:t xml:space="preserve">      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в случае обжалования отказа Отдела, должностного лица Отдела в приеме документов у Заявителя либо в исправлении допущенных опечаток и ошибок </w:t>
      </w:r>
      <w:r w:rsidR="00464858">
        <w:rPr>
          <w:rFonts w:ascii="Times New Roman" w:hAnsi="Times New Roman"/>
          <w:sz w:val="28"/>
          <w:szCs w:val="28"/>
        </w:rPr>
        <w:t xml:space="preserve">                  </w:t>
      </w:r>
      <w:r w:rsidR="00106C39" w:rsidRPr="00CE5388">
        <w:rPr>
          <w:rFonts w:ascii="Times New Roman" w:hAnsi="Times New Roman"/>
          <w:sz w:val="28"/>
          <w:szCs w:val="28"/>
        </w:rPr>
        <w:t>или в случае обжалования нарушения установленного срока таких исправлений.</w:t>
      </w:r>
    </w:p>
    <w:p w14:paraId="52F9F122" w14:textId="62BFAF7F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.9. Жалоба может быть подана Заявителем на личном приеме.</w:t>
      </w:r>
    </w:p>
    <w:p w14:paraId="59A482DC" w14:textId="77777777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596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173D2623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Жалоба в письменной форме может быть также направлена по почте.</w:t>
      </w:r>
    </w:p>
    <w:p w14:paraId="1FECDBFE" w14:textId="052D3D5F" w:rsidR="00106C39" w:rsidRPr="00CE5388" w:rsidRDefault="00137934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024B9D">
        <w:rPr>
          <w:rFonts w:ascii="Times New Roman" w:hAnsi="Times New Roman"/>
          <w:sz w:val="28"/>
          <w:szCs w:val="28"/>
        </w:rPr>
        <w:t>13</w:t>
      </w:r>
      <w:r w:rsidR="00106C39" w:rsidRPr="00CE5388">
        <w:rPr>
          <w:rFonts w:ascii="Times New Roman" w:hAnsi="Times New Roman"/>
          <w:sz w:val="28"/>
          <w:szCs w:val="28"/>
        </w:rPr>
        <w:t>.10. В электронном виде жалоба может быть подана Заявителем посредством:</w:t>
      </w:r>
    </w:p>
    <w:p w14:paraId="5CC0597E" w14:textId="6E50E494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.10.1. Официального сайта городского округа Котельники Московской области в информационно-телекоммуникационной сети Интернет.</w:t>
      </w:r>
    </w:p>
    <w:p w14:paraId="5A3615C8" w14:textId="1EC6B824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.10.2.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>Посредством межведомственной системы электронного документооборота Московской области (МСЭД)</w:t>
      </w:r>
      <w:r w:rsidR="00464858">
        <w:rPr>
          <w:rFonts w:ascii="Times New Roman" w:hAnsi="Times New Roman"/>
          <w:sz w:val="28"/>
          <w:szCs w:val="28"/>
        </w:rPr>
        <w:t>.</w:t>
      </w:r>
    </w:p>
    <w:p w14:paraId="67EE7FC8" w14:textId="49179E44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.11. При подаче жалобы в электронном виде через МСЭД документы, указанные в пункте 22.6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43A90B99" w14:textId="125B7F9D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37934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.12. Жалоба может быть подана Заявителем через многофункциональный центр. 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и Министерством, но не позднее следующего рабочего дня со дня поступления жалобы.</w:t>
      </w:r>
    </w:p>
    <w:p w14:paraId="472ED4A8" w14:textId="77777777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596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14:paraId="6AA11655" w14:textId="7B5F0283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.13. В случае если Заявителем подана в Администрацию жалоба, решение по которой не входит в компетенцию Администрации, в течение 3 рабочих дней со дня ее регистрации в Администрации жалоба перенаправляется Администрацией в уполномоченный на ее рассмотрение орган, о чем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в письменной форме информируется Заявитель.</w:t>
      </w:r>
    </w:p>
    <w:p w14:paraId="40E2AAE6" w14:textId="77777777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14:paraId="52C3023C" w14:textId="4CFE7814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.14. По результатам рассмотрения жалобы Администрация принимает одно из следующих решений:</w:t>
      </w:r>
    </w:p>
    <w:p w14:paraId="1E3998FB" w14:textId="74C65F87" w:rsidR="00106C39" w:rsidRPr="0019780C" w:rsidRDefault="00106C39" w:rsidP="0019780C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9780C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Отделом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 нормативными актами Администрации;</w:t>
      </w:r>
    </w:p>
    <w:p w14:paraId="22AE9F37" w14:textId="78AD7FBE" w:rsidR="00106C39" w:rsidRPr="0019780C" w:rsidRDefault="00106C39" w:rsidP="0019780C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/>
        <w:ind w:left="142" w:right="57" w:firstLine="0"/>
        <w:jc w:val="both"/>
        <w:rPr>
          <w:rFonts w:ascii="Times New Roman" w:hAnsi="Times New Roman"/>
          <w:sz w:val="28"/>
          <w:szCs w:val="28"/>
        </w:rPr>
      </w:pPr>
      <w:r w:rsidRPr="0019780C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14:paraId="201EC624" w14:textId="63881349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.15. Не позднее дня, следующего за днем принятия решения, указанного </w:t>
      </w:r>
      <w:r w:rsidR="00464858">
        <w:rPr>
          <w:rFonts w:ascii="Times New Roman" w:hAnsi="Times New Roman"/>
          <w:sz w:val="28"/>
          <w:szCs w:val="28"/>
        </w:rPr>
        <w:t xml:space="preserve"> 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в пункте 22.14 Административного регламента, Заявителю в письменной форме </w:t>
      </w:r>
      <w:r w:rsidR="00464858">
        <w:rPr>
          <w:rFonts w:ascii="Times New Roman" w:hAnsi="Times New Roman"/>
          <w:sz w:val="28"/>
          <w:szCs w:val="28"/>
        </w:rPr>
        <w:t xml:space="preserve">    </w:t>
      </w:r>
      <w:r w:rsidR="00106C39" w:rsidRPr="00CE5388">
        <w:rPr>
          <w:rFonts w:ascii="Times New Roman" w:hAnsi="Times New Roman"/>
          <w:sz w:val="28"/>
          <w:szCs w:val="28"/>
        </w:rPr>
        <w:t>и по желанию Заявителя в электронной форме направляется мотивированный ответ о результатах рассмотрения жалобы.</w:t>
      </w:r>
    </w:p>
    <w:p w14:paraId="57A41FA7" w14:textId="43B2C6EE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.16.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При удовлетворении жалобы Администрация принимает исчерпывающие меры по устранению выявленных нарушений, в том числе </w:t>
      </w:r>
      <w:r w:rsidR="00464858">
        <w:rPr>
          <w:rFonts w:ascii="Times New Roman" w:hAnsi="Times New Roman"/>
          <w:sz w:val="28"/>
          <w:szCs w:val="28"/>
        </w:rPr>
        <w:t xml:space="preserve">                   </w:t>
      </w:r>
      <w:r w:rsidR="00106C39" w:rsidRPr="00CE5388">
        <w:rPr>
          <w:rFonts w:ascii="Times New Roman" w:hAnsi="Times New Roman"/>
          <w:sz w:val="28"/>
          <w:szCs w:val="28"/>
        </w:rPr>
        <w:t>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14:paraId="4E5F3BEF" w14:textId="0CFE4419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.17. Администрация отказывает в удовлетворении жалобы в следующих случаях:</w:t>
      </w:r>
    </w:p>
    <w:p w14:paraId="368B19BD" w14:textId="0724618B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.17.1. Подача жалобы лицом, полномочия которого не подтверждены </w:t>
      </w:r>
      <w:r w:rsidR="00464858">
        <w:rPr>
          <w:rFonts w:ascii="Times New Roman" w:hAnsi="Times New Roman"/>
          <w:sz w:val="28"/>
          <w:szCs w:val="28"/>
        </w:rPr>
        <w:t xml:space="preserve">                    </w:t>
      </w:r>
      <w:r w:rsidR="00106C39" w:rsidRPr="00CE5388">
        <w:rPr>
          <w:rFonts w:ascii="Times New Roman" w:hAnsi="Times New Roman"/>
          <w:sz w:val="28"/>
          <w:szCs w:val="28"/>
        </w:rPr>
        <w:t>в порядке, установленном законодательством Российской Федерации.</w:t>
      </w:r>
    </w:p>
    <w:p w14:paraId="1167404E" w14:textId="43E5752B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.17.2. Наличие решения по жалобе, принятого ранее в соответствии </w:t>
      </w:r>
      <w:r w:rsidR="00464858">
        <w:rPr>
          <w:rFonts w:ascii="Times New Roman" w:hAnsi="Times New Roman"/>
          <w:sz w:val="28"/>
          <w:szCs w:val="28"/>
        </w:rPr>
        <w:t xml:space="preserve">                      </w:t>
      </w:r>
      <w:r w:rsidR="00106C39" w:rsidRPr="00CE5388">
        <w:rPr>
          <w:rFonts w:ascii="Times New Roman" w:hAnsi="Times New Roman"/>
          <w:sz w:val="28"/>
          <w:szCs w:val="28"/>
        </w:rPr>
        <w:t>с требованиями Административного регламента в отношении того же Заявителя и по тому же предмету жалобы.</w:t>
      </w:r>
    </w:p>
    <w:p w14:paraId="411A9F3E" w14:textId="4E796BCD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.18. В случае установления в ходе или по результатам рассмотрения жалобы признаков состава административного правонарушения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или преступления должностное лицо, наделенное полномочиями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 xml:space="preserve">по рассмотрению жалоб, незамедлительно направляет имеющиеся материалы </w:t>
      </w:r>
      <w:r w:rsidR="00464858">
        <w:rPr>
          <w:rFonts w:ascii="Times New Roman" w:hAnsi="Times New Roman"/>
          <w:sz w:val="28"/>
          <w:szCs w:val="28"/>
        </w:rPr>
        <w:t xml:space="preserve">                   </w:t>
      </w:r>
      <w:r w:rsidR="00106C39" w:rsidRPr="00CE5388">
        <w:rPr>
          <w:rFonts w:ascii="Times New Roman" w:hAnsi="Times New Roman"/>
          <w:sz w:val="28"/>
          <w:szCs w:val="28"/>
        </w:rPr>
        <w:t>в органы прокуратуры.</w:t>
      </w:r>
    </w:p>
    <w:p w14:paraId="355BDC20" w14:textId="05FE71FB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.19.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14:paraId="20187FDC" w14:textId="542D0F49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19780C" w:rsidRPr="00024B9D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.20. В ответе по результатам рассмотрения жалобы указываются:</w:t>
      </w:r>
    </w:p>
    <w:p w14:paraId="66EDD24B" w14:textId="77777777" w:rsidR="00106C39" w:rsidRPr="00CE5388" w:rsidRDefault="00106C39" w:rsidP="00951812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Отдел, предоставляющий муниципальную услугу, рассмотревший жалобу, должность, фамилия, имя, отчество (при наличии) его должностного лица, принявшего решение по жалобе;</w:t>
      </w:r>
    </w:p>
    <w:p w14:paraId="4CA96A00" w14:textId="51F20F6D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1A546B47" w14:textId="052067E4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14:paraId="33A43E23" w14:textId="3CC2992C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14:paraId="3EF09929" w14:textId="6FD0FC23" w:rsidR="00106C39" w:rsidRPr="0019780C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принятое по жалобе решение</w:t>
      </w:r>
      <w:r w:rsidR="0019780C" w:rsidRPr="0019780C">
        <w:rPr>
          <w:rFonts w:ascii="Times New Roman" w:hAnsi="Times New Roman"/>
          <w:sz w:val="28"/>
          <w:szCs w:val="28"/>
        </w:rPr>
        <w:t>.</w:t>
      </w:r>
    </w:p>
    <w:p w14:paraId="2F308892" w14:textId="77777777" w:rsidR="00106C39" w:rsidRPr="00CE5388" w:rsidRDefault="00106C39" w:rsidP="0019780C">
      <w:pPr>
        <w:autoSpaceDE w:val="0"/>
        <w:autoSpaceDN w:val="0"/>
        <w:adjustRightInd w:val="0"/>
        <w:spacing w:after="0"/>
        <w:ind w:left="113" w:right="57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14:paraId="73F4183C" w14:textId="739D1134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14:paraId="7652B5C5" w14:textId="3E832494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.21. Ответ по результатам рассмотрения жалобы подписывается уполномоченным на рассмотрение жалобы должностным лицом Администрации.</w:t>
      </w:r>
    </w:p>
    <w:p w14:paraId="5E14500F" w14:textId="6D09C427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19780C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.22. Администрация отказывает в рассмотрении жалобы в следующих случаях:</w:t>
      </w:r>
    </w:p>
    <w:p w14:paraId="4C503547" w14:textId="21A0E0DF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 xml:space="preserve">наличия вступившего в законную силу решения суда, арбитражного суда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106C39" w:rsidRPr="00CE5388">
        <w:rPr>
          <w:rFonts w:ascii="Times New Roman" w:hAnsi="Times New Roman"/>
          <w:sz w:val="28"/>
          <w:szCs w:val="28"/>
        </w:rPr>
        <w:t>по жалобе о том же предмете и по тем же основаниям;</w:t>
      </w:r>
    </w:p>
    <w:p w14:paraId="3C18B8DD" w14:textId="1FF313DC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14:paraId="1B78C87C" w14:textId="27D930AA" w:rsidR="00106C39" w:rsidRPr="00CE5388" w:rsidRDefault="00464858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358A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>наличия решения по жалобе, принятого ранее в соответствии</w:t>
      </w:r>
      <w:r w:rsidR="0013358A">
        <w:rPr>
          <w:rFonts w:ascii="Times New Roman" w:hAnsi="Times New Roman"/>
          <w:sz w:val="28"/>
          <w:szCs w:val="28"/>
        </w:rPr>
        <w:t xml:space="preserve"> </w:t>
      </w:r>
      <w:r w:rsidR="00106C39" w:rsidRPr="00CE5388">
        <w:rPr>
          <w:rFonts w:ascii="Times New Roman" w:hAnsi="Times New Roman"/>
          <w:sz w:val="28"/>
          <w:szCs w:val="28"/>
        </w:rPr>
        <w:t>с требованиями Административного регламента в отношении того же заявителя</w:t>
      </w:r>
      <w:r w:rsidR="0019780C">
        <w:rPr>
          <w:rFonts w:ascii="Times New Roman" w:hAnsi="Times New Roman"/>
          <w:sz w:val="28"/>
          <w:szCs w:val="28"/>
        </w:rPr>
        <w:t xml:space="preserve"> </w:t>
      </w:r>
      <w:r w:rsidR="00106C39" w:rsidRPr="00CE5388">
        <w:rPr>
          <w:rFonts w:ascii="Times New Roman" w:hAnsi="Times New Roman"/>
          <w:sz w:val="28"/>
          <w:szCs w:val="28"/>
        </w:rPr>
        <w:t>и по тому же предмету жалобы;</w:t>
      </w:r>
    </w:p>
    <w:p w14:paraId="03AFFA7E" w14:textId="196CE0DC" w:rsidR="00106C39" w:rsidRPr="00CE5388" w:rsidRDefault="0019780C" w:rsidP="0019780C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 xml:space="preserve">подачи жалобы с нарушением требований к ее содержанию, установленных пунктом </w:t>
      </w:r>
      <w:r w:rsidR="004648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.5 настоящего Административного регламента.</w:t>
      </w:r>
    </w:p>
    <w:p w14:paraId="11296528" w14:textId="6E27303A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.23. Администрация вправе оставить жалобу без ответа в следующих случаях:</w:t>
      </w:r>
    </w:p>
    <w:p w14:paraId="7C1A578A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а)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14:paraId="199D4930" w14:textId="77777777" w:rsidR="00106C39" w:rsidRPr="00CE5388" w:rsidRDefault="00106C39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б)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420D7A3F" w14:textId="3096B55B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95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.24.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14:paraId="1A17AB7D" w14:textId="558D84D9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.25. Действия (бездействие) и решения должностных лиц, осуществляемые (принятые) при предоставлении услуги, могут быть обжалованы заявителем </w:t>
      </w:r>
      <w:r w:rsidR="00464858">
        <w:rPr>
          <w:rFonts w:ascii="Times New Roman" w:hAnsi="Times New Roman"/>
          <w:sz w:val="28"/>
          <w:szCs w:val="28"/>
        </w:rPr>
        <w:t xml:space="preserve">                       </w:t>
      </w:r>
      <w:r w:rsidR="00106C39" w:rsidRPr="00CE5388">
        <w:rPr>
          <w:rFonts w:ascii="Times New Roman" w:hAnsi="Times New Roman"/>
          <w:sz w:val="28"/>
          <w:szCs w:val="28"/>
        </w:rPr>
        <w:t>в досудебном и судебном порядке.</w:t>
      </w:r>
    </w:p>
    <w:p w14:paraId="191AA3C5" w14:textId="5BC703E5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lastRenderedPageBreak/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.26. Обжалование действия (бездействия) и решения должностных лиц, осуществляемых (принятых) при предоставлении услуги, производится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в порядке, определяемом действующим законодательством.</w:t>
      </w:r>
    </w:p>
    <w:p w14:paraId="2E096960" w14:textId="34308868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.27. Заявитель вправе направить письменное предложение, заявление </w:t>
      </w:r>
      <w:r w:rsidR="00464858">
        <w:rPr>
          <w:rFonts w:ascii="Times New Roman" w:hAnsi="Times New Roman"/>
          <w:sz w:val="28"/>
          <w:szCs w:val="28"/>
        </w:rPr>
        <w:t xml:space="preserve">                   </w:t>
      </w:r>
      <w:r w:rsidR="00106C39" w:rsidRPr="00CE5388">
        <w:rPr>
          <w:rFonts w:ascii="Times New Roman" w:hAnsi="Times New Roman"/>
          <w:sz w:val="28"/>
          <w:szCs w:val="28"/>
        </w:rPr>
        <w:t>или жалобу (далее - письменное обращение).</w:t>
      </w:r>
    </w:p>
    <w:p w14:paraId="3A1C532E" w14:textId="745BB616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.28. Письменное обращение может быть направлено в вышестоящие органы муниципальной или государственной власти.</w:t>
      </w:r>
    </w:p>
    <w:p w14:paraId="6BAFD43D" w14:textId="332CBA01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.29. При обращении заявителя в письменной форме срок рассмотрения обращения не превышает 30 календарных дней со дня регистрации письменного обращения.</w:t>
      </w:r>
    </w:p>
    <w:p w14:paraId="536E21C5" w14:textId="5335897B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.30. Заявитель в своем письменном обращении в обязательном порядке указывает либо наименование органа, в который направляет письменное обращение, либо фамилию, имя, отчество соответствующего должностного лица, а также свои фамилию, имя, отчество, полное наименование для юридического лица, почтовый адрес, по которому должны быть направлены ответ </w:t>
      </w:r>
      <w:r w:rsidR="00464858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106C39" w:rsidRPr="00CE5388">
        <w:rPr>
          <w:rFonts w:ascii="Times New Roman" w:hAnsi="Times New Roman"/>
          <w:sz w:val="28"/>
          <w:szCs w:val="28"/>
        </w:rPr>
        <w:t>или уведомление о переадресации обращения, излагает суть предложения, заявления или жалобы, ставит личную подпись и дату.</w:t>
      </w:r>
    </w:p>
    <w:p w14:paraId="431254EA" w14:textId="77777777" w:rsidR="00106C39" w:rsidRPr="00CE5388" w:rsidRDefault="00106C39" w:rsidP="00D55C8B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Дополнительно в обращении могут быть указаны:</w:t>
      </w:r>
    </w:p>
    <w:p w14:paraId="31506063" w14:textId="0474BF3E" w:rsidR="00106C39" w:rsidRPr="00CE5388" w:rsidRDefault="00464858" w:rsidP="004D51C7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наименование структурного подразделения администрации, должность, фамилия, имя и отчество должностного лица по предоставлению услуги, решение, действие (бездействие) которого обжалуется;</w:t>
      </w:r>
    </w:p>
    <w:p w14:paraId="738E8576" w14:textId="676B0EAB" w:rsidR="00106C39" w:rsidRPr="00CE5388" w:rsidRDefault="00464858" w:rsidP="004D51C7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суть обжалуемого действия (бездействия);</w:t>
      </w:r>
    </w:p>
    <w:p w14:paraId="3DA2F55B" w14:textId="62342099" w:rsidR="00106C39" w:rsidRPr="00CE5388" w:rsidRDefault="00464858" w:rsidP="004D51C7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14:paraId="2FAB76B5" w14:textId="2C501FDF" w:rsidR="00106C39" w:rsidRPr="00CE5388" w:rsidRDefault="004D51C7" w:rsidP="004D51C7">
      <w:pPr>
        <w:autoSpaceDE w:val="0"/>
        <w:autoSpaceDN w:val="0"/>
        <w:adjustRightInd w:val="0"/>
        <w:spacing w:after="0"/>
        <w:ind w:left="113" w:right="57" w:firstLine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6C39" w:rsidRPr="00CE5388">
        <w:rPr>
          <w:rFonts w:ascii="Times New Roman" w:hAnsi="Times New Roman"/>
          <w:sz w:val="28"/>
          <w:szCs w:val="28"/>
        </w:rPr>
        <w:t>иные сведения, которые заявитель считает необходимым сообщить.</w:t>
      </w:r>
    </w:p>
    <w:p w14:paraId="5FF5BEA4" w14:textId="55166A97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.31.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14:paraId="719F7EF4" w14:textId="2D273D25" w:rsidR="00106C39" w:rsidRPr="00CE5388" w:rsidRDefault="00CE5388" w:rsidP="007B2D13">
      <w:pPr>
        <w:autoSpaceDE w:val="0"/>
        <w:autoSpaceDN w:val="0"/>
        <w:adjustRightInd w:val="0"/>
        <w:spacing w:after="0"/>
        <w:ind w:left="113" w:right="57" w:firstLine="540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>.32.</w:t>
      </w:r>
      <w:r w:rsidR="00464858">
        <w:rPr>
          <w:rFonts w:ascii="Times New Roman" w:hAnsi="Times New Roman"/>
          <w:sz w:val="28"/>
          <w:szCs w:val="28"/>
        </w:rPr>
        <w:t> </w:t>
      </w:r>
      <w:r w:rsidR="00106C39" w:rsidRPr="00CE5388">
        <w:rPr>
          <w:rFonts w:ascii="Times New Roman" w:hAnsi="Times New Roman"/>
          <w:sz w:val="28"/>
          <w:szCs w:val="28"/>
        </w:rPr>
        <w:t xml:space="preserve">По результатам рассмотрения письменного обращения уполномоченным должностным лицом Администрации принимается решение </w:t>
      </w:r>
      <w:r w:rsidR="00464858">
        <w:rPr>
          <w:rFonts w:ascii="Times New Roman" w:hAnsi="Times New Roman"/>
          <w:sz w:val="28"/>
          <w:szCs w:val="28"/>
        </w:rPr>
        <w:t xml:space="preserve">                </w:t>
      </w:r>
      <w:r w:rsidR="00106C39" w:rsidRPr="00CE5388">
        <w:rPr>
          <w:rFonts w:ascii="Times New Roman" w:hAnsi="Times New Roman"/>
          <w:sz w:val="28"/>
          <w:szCs w:val="28"/>
        </w:rPr>
        <w:t>об удовлетворении требований заявителя либо об отказе в удовлетворении жалобы.</w:t>
      </w:r>
    </w:p>
    <w:p w14:paraId="0ED64DA1" w14:textId="77777777" w:rsidR="00106C39" w:rsidRPr="00CE5388" w:rsidRDefault="00106C39" w:rsidP="00D55C8B">
      <w:pPr>
        <w:autoSpaceDE w:val="0"/>
        <w:autoSpaceDN w:val="0"/>
        <w:adjustRightInd w:val="0"/>
        <w:spacing w:after="0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14:paraId="43868DE2" w14:textId="1ACA2FC3" w:rsidR="00F86AA0" w:rsidRPr="00311E5E" w:rsidRDefault="00CE5388" w:rsidP="00311E5E">
      <w:pPr>
        <w:autoSpaceDE w:val="0"/>
        <w:autoSpaceDN w:val="0"/>
        <w:adjustRightInd w:val="0"/>
        <w:spacing w:after="0"/>
        <w:ind w:left="113" w:right="57" w:firstLine="540"/>
        <w:jc w:val="both"/>
        <w:rPr>
          <w:rStyle w:val="ae"/>
          <w:rFonts w:ascii="Times New Roman" w:hAnsi="Times New Roman"/>
          <w:b w:val="0"/>
          <w:color w:val="auto"/>
          <w:sz w:val="28"/>
          <w:szCs w:val="28"/>
        </w:rPr>
      </w:pPr>
      <w:r w:rsidRPr="00CE5388">
        <w:rPr>
          <w:rFonts w:ascii="Times New Roman" w:hAnsi="Times New Roman"/>
          <w:sz w:val="28"/>
          <w:szCs w:val="28"/>
        </w:rPr>
        <w:t>1</w:t>
      </w:r>
      <w:r w:rsidR="004D51C7">
        <w:rPr>
          <w:rFonts w:ascii="Times New Roman" w:hAnsi="Times New Roman"/>
          <w:sz w:val="28"/>
          <w:szCs w:val="28"/>
        </w:rPr>
        <w:t>3</w:t>
      </w:r>
      <w:r w:rsidR="00106C39" w:rsidRPr="00CE5388">
        <w:rPr>
          <w:rFonts w:ascii="Times New Roman" w:hAnsi="Times New Roman"/>
          <w:sz w:val="28"/>
          <w:szCs w:val="28"/>
        </w:rPr>
        <w:t xml:space="preserve">.33. Ответ на жалобу, поступившую в форме электронного документа, направляется в форме электронного документа по адресу электронной почты, указанной в жалобе, или в письменной форме по почтовому адресу, указанной </w:t>
      </w:r>
      <w:r w:rsidR="00464858">
        <w:rPr>
          <w:rFonts w:ascii="Times New Roman" w:hAnsi="Times New Roman"/>
          <w:sz w:val="28"/>
          <w:szCs w:val="28"/>
        </w:rPr>
        <w:t xml:space="preserve">                </w:t>
      </w:r>
      <w:r w:rsidR="00106C39" w:rsidRPr="00CE5388">
        <w:rPr>
          <w:rFonts w:ascii="Times New Roman" w:hAnsi="Times New Roman"/>
          <w:sz w:val="28"/>
          <w:szCs w:val="28"/>
        </w:rPr>
        <w:t>в жалобе.</w:t>
      </w:r>
      <w:r w:rsidR="00311E5E">
        <w:rPr>
          <w:rFonts w:ascii="Times New Roman" w:hAnsi="Times New Roman"/>
          <w:sz w:val="28"/>
          <w:szCs w:val="28"/>
        </w:rPr>
        <w:br w:type="page"/>
      </w:r>
    </w:p>
    <w:p w14:paraId="1BFDFAD5" w14:textId="77777777" w:rsidR="00106C39" w:rsidRPr="00CB331D" w:rsidRDefault="00106C39" w:rsidP="00106C39">
      <w:pPr>
        <w:pStyle w:val="af0"/>
        <w:jc w:val="center"/>
        <w:rPr>
          <w:rFonts w:ascii="Times New Roman" w:hAnsi="Times New Roman" w:cs="Times New Roman"/>
        </w:rPr>
      </w:pPr>
      <w:r w:rsidRPr="00CB331D">
        <w:rPr>
          <w:rStyle w:val="ae"/>
          <w:rFonts w:ascii="Times New Roman" w:hAnsi="Times New Roman" w:cs="Times New Roman"/>
          <w:bCs/>
        </w:rPr>
        <w:lastRenderedPageBreak/>
        <w:t>СОГЛАСИЕ</w:t>
      </w:r>
    </w:p>
    <w:p w14:paraId="798C8E26" w14:textId="77777777" w:rsidR="00106C39" w:rsidRPr="00CB331D" w:rsidRDefault="00106C39" w:rsidP="00106C39">
      <w:pPr>
        <w:pStyle w:val="af0"/>
        <w:jc w:val="center"/>
        <w:rPr>
          <w:rFonts w:ascii="Times New Roman" w:hAnsi="Times New Roman" w:cs="Times New Roman"/>
        </w:rPr>
      </w:pPr>
      <w:r w:rsidRPr="00CB331D">
        <w:rPr>
          <w:rStyle w:val="ae"/>
          <w:rFonts w:ascii="Times New Roman" w:hAnsi="Times New Roman" w:cs="Times New Roman"/>
          <w:bCs/>
        </w:rPr>
        <w:t>на обработку персональных данных</w:t>
      </w:r>
    </w:p>
    <w:p w14:paraId="203640AB" w14:textId="77777777" w:rsidR="00106C39" w:rsidRPr="00CB331D" w:rsidRDefault="00106C39" w:rsidP="00106C39">
      <w:pPr>
        <w:jc w:val="both"/>
        <w:rPr>
          <w:rFonts w:ascii="Times New Roman" w:hAnsi="Times New Roman"/>
          <w:sz w:val="24"/>
          <w:szCs w:val="24"/>
        </w:rPr>
      </w:pPr>
    </w:p>
    <w:p w14:paraId="5C5B9325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     Я, _______________________________________________________________________,</w:t>
      </w:r>
    </w:p>
    <w:p w14:paraId="4028E708" w14:textId="77777777" w:rsidR="00106C39" w:rsidRPr="00CB331D" w:rsidRDefault="00106C39" w:rsidP="00106C39">
      <w:pPr>
        <w:pStyle w:val="af0"/>
        <w:jc w:val="center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(фамилия, имя, отчество)</w:t>
      </w:r>
    </w:p>
    <w:p w14:paraId="7C33E9A8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проживающий(ая) по адресу: ___________________________________________________,паспорт серия ______ N ______________, выдан ____________________________________действующий в интересах (</w:t>
      </w:r>
      <w:r w:rsidRPr="00CB331D">
        <w:rPr>
          <w:rFonts w:ascii="Times New Roman" w:hAnsi="Times New Roman" w:cs="Times New Roman"/>
          <w:i/>
          <w:u w:val="single"/>
        </w:rPr>
        <w:t>заполняется при необходимости</w:t>
      </w:r>
      <w:r w:rsidRPr="00CB331D">
        <w:rPr>
          <w:rFonts w:ascii="Times New Roman" w:hAnsi="Times New Roman" w:cs="Times New Roman"/>
        </w:rPr>
        <w:t>)</w:t>
      </w:r>
    </w:p>
    <w:p w14:paraId="6E97C45F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_________________________________________________________________________</w:t>
      </w:r>
    </w:p>
    <w:p w14:paraId="4F55518B" w14:textId="77777777" w:rsidR="00106C39" w:rsidRPr="00CB331D" w:rsidRDefault="00106C39" w:rsidP="00106C39">
      <w:pPr>
        <w:pStyle w:val="af0"/>
        <w:jc w:val="center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(фамилия, имя, отчество субъекта персональных данных)</w:t>
      </w:r>
    </w:p>
    <w:p w14:paraId="17262408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проживающего по адресу: _______________________________________________________</w:t>
      </w:r>
    </w:p>
    <w:p w14:paraId="2D40F4EA" w14:textId="77777777" w:rsidR="00106C39" w:rsidRPr="00CB331D" w:rsidRDefault="00106C39" w:rsidP="00106C39">
      <w:pPr>
        <w:pStyle w:val="af0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данные </w:t>
      </w:r>
      <w:hyperlink r:id="rId16" w:history="1">
        <w:r w:rsidRPr="00CB331D">
          <w:rPr>
            <w:rStyle w:val="af"/>
            <w:rFonts w:ascii="Times New Roman" w:hAnsi="Times New Roman"/>
          </w:rPr>
          <w:t>документа</w:t>
        </w:r>
      </w:hyperlink>
      <w:r w:rsidRPr="00CB331D">
        <w:rPr>
          <w:rFonts w:ascii="Times New Roman" w:hAnsi="Times New Roman" w:cs="Times New Roman"/>
        </w:rPr>
        <w:t>, удостоверяющего личность: __________________________________</w:t>
      </w:r>
    </w:p>
    <w:p w14:paraId="30007CB7" w14:textId="77777777" w:rsidR="00106C39" w:rsidRPr="00CB331D" w:rsidRDefault="00106C39" w:rsidP="00106C39">
      <w:pPr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1DBD4BCE" w14:textId="025357D4" w:rsidR="00106C39" w:rsidRPr="00CB331D" w:rsidRDefault="00F86AA0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являющегося представителем на</w:t>
      </w:r>
      <w:r w:rsidR="0071482B" w:rsidRPr="00CB331D">
        <w:rPr>
          <w:rFonts w:ascii="Times New Roman" w:hAnsi="Times New Roman" w:cs="Times New Roman"/>
        </w:rPr>
        <w:t xml:space="preserve"> </w:t>
      </w:r>
      <w:r w:rsidR="00106C39" w:rsidRPr="00CB331D">
        <w:rPr>
          <w:rFonts w:ascii="Times New Roman" w:hAnsi="Times New Roman" w:cs="Times New Roman"/>
        </w:rPr>
        <w:t>основании _______________________________________                                                                                                                                     (закона, доверенности; реквизиты доверенности)</w:t>
      </w:r>
      <w:r w:rsidRPr="00CB331D">
        <w:rPr>
          <w:rFonts w:ascii="Times New Roman" w:hAnsi="Times New Roman" w:cs="Times New Roman"/>
        </w:rPr>
        <w:t xml:space="preserve"> </w:t>
      </w:r>
      <w:r w:rsidR="00106C39" w:rsidRPr="00CB331D">
        <w:rPr>
          <w:rFonts w:ascii="Times New Roman" w:hAnsi="Times New Roman" w:cs="Times New Roman"/>
        </w:rPr>
        <w:t xml:space="preserve">в дальнейшем </w:t>
      </w:r>
      <w:r w:rsidR="008A37AC">
        <w:rPr>
          <w:rFonts w:ascii="Times New Roman" w:hAnsi="Times New Roman" w:cs="Times New Roman"/>
        </w:rPr>
        <w:t>«</w:t>
      </w:r>
      <w:r w:rsidR="00106C39" w:rsidRPr="00CB331D">
        <w:rPr>
          <w:rFonts w:ascii="Times New Roman" w:hAnsi="Times New Roman" w:cs="Times New Roman"/>
        </w:rPr>
        <w:t>Субъект</w:t>
      </w:r>
      <w:r w:rsidR="008A37AC">
        <w:rPr>
          <w:rFonts w:ascii="Times New Roman" w:hAnsi="Times New Roman" w:cs="Times New Roman"/>
        </w:rPr>
        <w:t>»</w:t>
      </w:r>
      <w:r w:rsidR="00106C39" w:rsidRPr="00CB331D">
        <w:rPr>
          <w:rFonts w:ascii="Times New Roman" w:hAnsi="Times New Roman" w:cs="Times New Roman"/>
        </w:rPr>
        <w:t>, даю согласие _______________________________________________________________________________________________________________________(Заявитель в соответствии с п.1.2 Регламента)</w:t>
      </w:r>
      <w:r w:rsidRPr="00CB331D">
        <w:rPr>
          <w:rFonts w:ascii="Times New Roman" w:hAnsi="Times New Roman" w:cs="Times New Roman"/>
        </w:rPr>
        <w:t xml:space="preserve"> </w:t>
      </w:r>
      <w:r w:rsidR="00106C39" w:rsidRPr="00CB331D">
        <w:rPr>
          <w:rFonts w:ascii="Times New Roman" w:hAnsi="Times New Roman" w:cs="Times New Roman"/>
        </w:rPr>
        <w:t xml:space="preserve">расположенному(ой) по адресу: _________________________________________________,далее </w:t>
      </w:r>
      <w:r w:rsidR="008A37AC">
        <w:rPr>
          <w:rFonts w:ascii="Times New Roman" w:hAnsi="Times New Roman" w:cs="Times New Roman"/>
        </w:rPr>
        <w:t>«</w:t>
      </w:r>
      <w:r w:rsidR="00106C39" w:rsidRPr="00CB331D">
        <w:rPr>
          <w:rFonts w:ascii="Times New Roman" w:hAnsi="Times New Roman" w:cs="Times New Roman"/>
        </w:rPr>
        <w:t>Исполнитель</w:t>
      </w:r>
      <w:r w:rsidR="008A37AC">
        <w:rPr>
          <w:rFonts w:ascii="Times New Roman" w:hAnsi="Times New Roman" w:cs="Times New Roman"/>
        </w:rPr>
        <w:t>»</w:t>
      </w:r>
      <w:r w:rsidR="00106C39" w:rsidRPr="00CB331D">
        <w:rPr>
          <w:rFonts w:ascii="Times New Roman" w:hAnsi="Times New Roman" w:cs="Times New Roman"/>
        </w:rPr>
        <w:t>, на обработку персональных данных на следующих условиях:</w:t>
      </w:r>
    </w:p>
    <w:p w14:paraId="0211D0B7" w14:textId="2A49F5EE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     1. Субъект дает согласие на обработку Оператором своих персональных данных, то есть на сбор, систематизацию, накопление, хранение, уточнение (обновление,  изменение),  использование, распространение, обезличивание, блокировку  и  уничтожение,  в том числе с помощью средств автоматизации, при    этом   общее  описание  вышеуказанных  способов  обработки  данных приведено  в </w:t>
      </w:r>
      <w:hyperlink r:id="rId17" w:history="1">
        <w:r w:rsidRPr="00CB331D">
          <w:rPr>
            <w:rStyle w:val="af"/>
            <w:rFonts w:ascii="Times New Roman" w:hAnsi="Times New Roman"/>
          </w:rPr>
          <w:t>Федеральном законе</w:t>
        </w:r>
      </w:hyperlink>
      <w:r w:rsidRPr="00CB331D">
        <w:rPr>
          <w:rFonts w:ascii="Times New Roman" w:hAnsi="Times New Roman" w:cs="Times New Roman"/>
        </w:rPr>
        <w:t xml:space="preserve"> от 27.07.2006 г.</w:t>
      </w:r>
      <w:r w:rsidR="008A37AC">
        <w:rPr>
          <w:rFonts w:ascii="Times New Roman" w:hAnsi="Times New Roman" w:cs="Times New Roman"/>
        </w:rPr>
        <w:t xml:space="preserve"> № </w:t>
      </w:r>
      <w:r w:rsidRPr="00CB331D">
        <w:rPr>
          <w:rFonts w:ascii="Times New Roman" w:hAnsi="Times New Roman" w:cs="Times New Roman"/>
        </w:rPr>
        <w:t xml:space="preserve">152-ФЗ </w:t>
      </w:r>
      <w:r w:rsidR="008A37AC">
        <w:rPr>
          <w:rFonts w:ascii="Times New Roman" w:hAnsi="Times New Roman" w:cs="Times New Roman"/>
        </w:rPr>
        <w:t>«</w:t>
      </w:r>
      <w:r w:rsidRPr="00CB331D">
        <w:rPr>
          <w:rFonts w:ascii="Times New Roman" w:hAnsi="Times New Roman" w:cs="Times New Roman"/>
        </w:rPr>
        <w:t>О персональных данных</w:t>
      </w:r>
      <w:r w:rsidR="008A37AC">
        <w:rPr>
          <w:rFonts w:ascii="Times New Roman" w:hAnsi="Times New Roman" w:cs="Times New Roman"/>
        </w:rPr>
        <w:t>»</w:t>
      </w:r>
      <w:r w:rsidRPr="00CB331D">
        <w:rPr>
          <w:rFonts w:ascii="Times New Roman" w:hAnsi="Times New Roman" w:cs="Times New Roman"/>
        </w:rPr>
        <w:t>,  а  также  право  на  передачу такой информации третьим лицам, а именно отделу социального развития управления развития отраслей социальной сферы администрации городского округа Котельники Московской области, если это необходимо для присвоения Субъекту спортивного разряда и/или судейской категории в соответствии с положениями действующего законодательства.</w:t>
      </w:r>
    </w:p>
    <w:p w14:paraId="0080BCC6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     2. Оператор обязуется использовать данные Субъекта в целях присвоения Субъекту спортивного разряда и/или судейской категории в соответствии с положениями действующего законодательства. Исполнитель может раскрыть правоохранительным органам информацию о персональных данных Субъекта в случаях и порядке, установленных действующим законодательством.</w:t>
      </w:r>
    </w:p>
    <w:p w14:paraId="65D6A590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bookmarkStart w:id="1" w:name="sub_303"/>
      <w:r w:rsidRPr="00CB331D">
        <w:rPr>
          <w:rFonts w:ascii="Times New Roman" w:hAnsi="Times New Roman" w:cs="Times New Roman"/>
        </w:rPr>
        <w:t xml:space="preserve">     3.  Перечень персональных данных Субъекта, передаваемых Исполнителю на</w:t>
      </w:r>
    </w:p>
    <w:bookmarkEnd w:id="1"/>
    <w:p w14:paraId="769A6789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обработку: фамилия, имя, отчество, дата рождения, адрес места жительства, данные основного документа, удостоверяющего личность, пол, личная подпись.</w:t>
      </w:r>
    </w:p>
    <w:p w14:paraId="1C82E4E3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     4.    Настоящее   согласие действует до истечения установленного законодательством    срока хранения соответствующей информации или документов, содержащих персональные данные Субъекта.</w:t>
      </w:r>
    </w:p>
    <w:p w14:paraId="6493A484" w14:textId="77777777" w:rsidR="00106C39" w:rsidRPr="00CB331D" w:rsidRDefault="00106C39" w:rsidP="00106C39">
      <w:pPr>
        <w:pStyle w:val="af0"/>
        <w:jc w:val="both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     5.  Настоящее согласие может быть отозвано путем подачи Исполнителю письменного заявления Субъекта.</w:t>
      </w:r>
    </w:p>
    <w:p w14:paraId="0F1B43CF" w14:textId="77777777" w:rsidR="00106C39" w:rsidRPr="00CB331D" w:rsidRDefault="00106C39" w:rsidP="00106C39">
      <w:pPr>
        <w:pStyle w:val="af0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>_____________          _____________         /__________________________/</w:t>
      </w:r>
    </w:p>
    <w:p w14:paraId="2405063C" w14:textId="77777777" w:rsidR="00106C39" w:rsidRPr="00CB331D" w:rsidRDefault="00106C39" w:rsidP="00106C39">
      <w:pPr>
        <w:pStyle w:val="af0"/>
        <w:rPr>
          <w:rFonts w:ascii="Times New Roman" w:hAnsi="Times New Roman" w:cs="Times New Roman"/>
        </w:rPr>
      </w:pPr>
      <w:r w:rsidRPr="00CB331D">
        <w:rPr>
          <w:rFonts w:ascii="Times New Roman" w:hAnsi="Times New Roman" w:cs="Times New Roman"/>
        </w:rPr>
        <w:t xml:space="preserve">                дата                                            подпись                                               расшифровка подписи</w:t>
      </w:r>
    </w:p>
    <w:p w14:paraId="6FCD01D0" w14:textId="77777777" w:rsidR="00106C39" w:rsidRPr="00CB331D" w:rsidRDefault="00106C39" w:rsidP="00106C39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14:paraId="0038227E" w14:textId="7BFB1C76" w:rsidR="00F86AA0" w:rsidRPr="00CB331D" w:rsidRDefault="00106C39" w:rsidP="0046485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14:paraId="048FE1FE" w14:textId="77777777" w:rsidR="00106C39" w:rsidRPr="00CB331D" w:rsidRDefault="00106C39" w:rsidP="00106C39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14:paraId="1EDD72D1" w14:textId="77777777" w:rsidR="00106C39" w:rsidRPr="00CB331D" w:rsidRDefault="00106C39" w:rsidP="00106C39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308A7DDA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color w:val="0000FF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ОБРАЗЕЦ </w:t>
      </w:r>
      <w:hyperlink r:id="rId18" w:history="1">
        <w:r w:rsidRPr="00CB331D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14:paraId="4C0AD126" w14:textId="77777777" w:rsidR="00106C39" w:rsidRPr="00CB331D" w:rsidRDefault="00106C39" w:rsidP="00106C39">
      <w:pPr>
        <w:jc w:val="both"/>
        <w:rPr>
          <w:rFonts w:ascii="Times New Roman" w:hAnsi="Times New Roman"/>
          <w:sz w:val="24"/>
          <w:szCs w:val="24"/>
        </w:rPr>
      </w:pPr>
    </w:p>
    <w:p w14:paraId="560682CC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2D4A220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14:paraId="425C938C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Наименование организации - исполнителя</w:t>
      </w:r>
    </w:p>
    <w:p w14:paraId="7495273D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14:paraId="190F5702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муниципальной  услуги</w:t>
      </w:r>
    </w:p>
    <w:p w14:paraId="7C89A756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7E5969D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Представление</w:t>
      </w:r>
    </w:p>
    <w:p w14:paraId="4DCFCEFD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о присвоении спортивного разряда</w:t>
      </w:r>
    </w:p>
    <w:p w14:paraId="3844A477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C6639EE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14:paraId="38C92AFD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(наименование организации, направляющей представление)</w:t>
      </w:r>
    </w:p>
    <w:p w14:paraId="18830959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представляет документы спортсмена __________________________________                 </w:t>
      </w:r>
    </w:p>
    <w:p w14:paraId="760A6236" w14:textId="3CB08EF4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(Ф.И.О.)                                   на присвоение спортивного разряда </w:t>
      </w:r>
      <w:r w:rsidR="008A37AC">
        <w:rPr>
          <w:rFonts w:ascii="Times New Roman" w:hAnsi="Times New Roman" w:cs="Times New Roman"/>
          <w:sz w:val="24"/>
          <w:szCs w:val="24"/>
        </w:rPr>
        <w:t>«</w:t>
      </w:r>
      <w:r w:rsidRPr="00CB331D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8A37AC">
        <w:rPr>
          <w:rFonts w:ascii="Times New Roman" w:hAnsi="Times New Roman" w:cs="Times New Roman"/>
          <w:sz w:val="24"/>
          <w:szCs w:val="24"/>
        </w:rPr>
        <w:t>»</w:t>
      </w:r>
      <w:r w:rsidRPr="00CB331D">
        <w:rPr>
          <w:rFonts w:ascii="Times New Roman" w:hAnsi="Times New Roman" w:cs="Times New Roman"/>
          <w:sz w:val="24"/>
          <w:szCs w:val="24"/>
        </w:rPr>
        <w:t>, вид спорта_________________________________________________________,</w:t>
      </w:r>
    </w:p>
    <w:p w14:paraId="0766AB61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имеющего ________________________________________________________</w:t>
      </w:r>
    </w:p>
    <w:p w14:paraId="08C96229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(спортивный разряд)</w:t>
      </w:r>
    </w:p>
    <w:p w14:paraId="30C7820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0D43D27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14:paraId="193AEF9D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_________________________________________________________________;</w:t>
      </w:r>
    </w:p>
    <w:p w14:paraId="050729FD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(копии протоколов спортивных соревнований, в том числе выписки из них, справки главной судейской коллегии спортивных соревнований о победах в поединках и т.д.)</w:t>
      </w:r>
    </w:p>
    <w:p w14:paraId="7EE27B1D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19A0E2E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копия паспорта соискателя (страницы 2-3).</w:t>
      </w:r>
    </w:p>
    <w:p w14:paraId="1E1EE44A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2289BBD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__________________________________________________________________ Наименование должности, подпись, фамилия и инициалы уполномоченного лица организации, направляющей представление на спортсмена</w:t>
      </w:r>
    </w:p>
    <w:p w14:paraId="0AEB65A0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14:paraId="03A654F0" w14:textId="77777777" w:rsidR="00106C39" w:rsidRPr="00CB331D" w:rsidRDefault="00106C39" w:rsidP="00106C3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1F153C4D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&lt;*&gt; Оформляется на бланке организации, направляющей представление на спортсмена.</w:t>
      </w:r>
    </w:p>
    <w:p w14:paraId="0CB729E5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9CEFA73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46AF9D3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6FEEAA5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C7C915D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1E152F6" w14:textId="77777777" w:rsidR="00106C39" w:rsidRPr="00CB331D" w:rsidRDefault="00106C39" w:rsidP="00106C39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5C38675B" w14:textId="77777777" w:rsidR="00106C39" w:rsidRPr="00CB331D" w:rsidRDefault="00106C39" w:rsidP="00106C39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14:paraId="7AE1EC8A" w14:textId="77777777" w:rsidR="00106C39" w:rsidRPr="00CB331D" w:rsidRDefault="00106C39" w:rsidP="004648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Приложение № 3</w:t>
      </w:r>
    </w:p>
    <w:p w14:paraId="483C6C35" w14:textId="77777777" w:rsidR="00106C39" w:rsidRPr="00CB331D" w:rsidRDefault="00106C39" w:rsidP="00106C39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511013AE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</w:p>
    <w:p w14:paraId="70CFDFA9" w14:textId="21D3C08C" w:rsidR="00106C39" w:rsidRPr="00CB331D" w:rsidRDefault="00106C39" w:rsidP="0046485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ОБРАЗЕЦ </w:t>
      </w:r>
      <w:hyperlink r:id="rId19" w:history="1">
        <w:r w:rsidRPr="00CB331D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14:paraId="71C45459" w14:textId="77777777" w:rsidR="00106C39" w:rsidRPr="00CB331D" w:rsidRDefault="00106C39" w:rsidP="004648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3E4C136" w14:textId="77777777" w:rsidR="00106C39" w:rsidRPr="00CB331D" w:rsidRDefault="00106C39" w:rsidP="004648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14:paraId="49D4F73A" w14:textId="77777777" w:rsidR="00106C39" w:rsidRPr="00CB331D" w:rsidRDefault="00106C39" w:rsidP="004648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Наименование организации - исполнителя</w:t>
      </w:r>
    </w:p>
    <w:p w14:paraId="0A1D5845" w14:textId="77777777" w:rsidR="00106C39" w:rsidRPr="00CB331D" w:rsidRDefault="00106C39" w:rsidP="004648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14:paraId="22D00DA2" w14:textId="77777777" w:rsidR="00106C39" w:rsidRPr="00CB331D" w:rsidRDefault="00106C39" w:rsidP="004648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муниципальной  услуги</w:t>
      </w:r>
    </w:p>
    <w:p w14:paraId="22A7CD0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A7162D5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Представление</w:t>
      </w:r>
    </w:p>
    <w:p w14:paraId="0AE93E54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на присвоение квалификационной категории спортивному судье</w:t>
      </w:r>
    </w:p>
    <w:p w14:paraId="3108D1CA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A6511D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26A4EAE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</w:t>
      </w:r>
    </w:p>
    <w:p w14:paraId="5359406D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(наименование организации, направляющей представление)</w:t>
      </w:r>
    </w:p>
    <w:p w14:paraId="22097FEC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представляет документы _____________________________________________ </w:t>
      </w:r>
    </w:p>
    <w:p w14:paraId="617D50E8" w14:textId="1628196A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(Ф.И.О.)                                 на присвоение квалификационной категории спортивного судьи </w:t>
      </w:r>
      <w:r w:rsidR="008A37AC">
        <w:rPr>
          <w:rFonts w:ascii="Times New Roman" w:hAnsi="Times New Roman" w:cs="Times New Roman"/>
          <w:sz w:val="24"/>
          <w:szCs w:val="24"/>
        </w:rPr>
        <w:t>«</w:t>
      </w:r>
      <w:r w:rsidRPr="00CB331D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8A37AC">
        <w:rPr>
          <w:rFonts w:ascii="Times New Roman" w:hAnsi="Times New Roman" w:cs="Times New Roman"/>
          <w:sz w:val="24"/>
          <w:szCs w:val="24"/>
        </w:rPr>
        <w:t>»</w:t>
      </w:r>
      <w:r w:rsidRPr="00CB331D">
        <w:rPr>
          <w:rFonts w:ascii="Times New Roman" w:hAnsi="Times New Roman" w:cs="Times New Roman"/>
          <w:sz w:val="24"/>
          <w:szCs w:val="24"/>
        </w:rPr>
        <w:t>,</w:t>
      </w:r>
    </w:p>
    <w:p w14:paraId="1F95BBC2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(наименование квалификационной категории)</w:t>
      </w:r>
    </w:p>
    <w:p w14:paraId="4E50D565" w14:textId="26C168CD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вид спорта ____________________________, имеющего квалификационную категорию спортивного судьи </w:t>
      </w:r>
      <w:r w:rsidR="008A37AC">
        <w:rPr>
          <w:rFonts w:ascii="Times New Roman" w:hAnsi="Times New Roman" w:cs="Times New Roman"/>
          <w:sz w:val="24"/>
          <w:szCs w:val="24"/>
        </w:rPr>
        <w:t>«</w:t>
      </w:r>
      <w:r w:rsidRPr="00CB331D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8A37AC">
        <w:rPr>
          <w:rFonts w:ascii="Times New Roman" w:hAnsi="Times New Roman" w:cs="Times New Roman"/>
          <w:sz w:val="24"/>
          <w:szCs w:val="24"/>
        </w:rPr>
        <w:t>»</w:t>
      </w:r>
    </w:p>
    <w:p w14:paraId="0E176E51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 квалификационной категории)</w:t>
      </w:r>
    </w:p>
    <w:p w14:paraId="33EFDF1C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44F0C2B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14:paraId="3EC5FD0F" w14:textId="4C89EFA1" w:rsidR="008A37AC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выписка из карточки учета спортивной судейской деятельности;</w:t>
      </w:r>
    </w:p>
    <w:p w14:paraId="09C5D563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копия паспорта соискателя (страницы 2-3).</w:t>
      </w:r>
    </w:p>
    <w:p w14:paraId="0597F6F5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1E9CD20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16F2056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Наименование должности, подпись, фамилия и инициалы уполномоченного лица организации, направляющей представление</w:t>
      </w:r>
    </w:p>
    <w:p w14:paraId="4F3869AB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23AAAA6" w14:textId="77777777" w:rsidR="00106C39" w:rsidRPr="00CB331D" w:rsidRDefault="00106C39" w:rsidP="00106C3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FB180DD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&lt;*&gt; Оформляется на бланке организации, направляющей представление.</w:t>
      </w:r>
    </w:p>
    <w:p w14:paraId="37A980F7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CC56608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BE84D19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9E28C3A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32A663C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CA0EB7A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6C37454" w14:textId="77777777" w:rsidR="003D7084" w:rsidRPr="00CB331D" w:rsidRDefault="003D7084" w:rsidP="0046485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3527FAD" w14:textId="77777777" w:rsidR="00106C39" w:rsidRPr="00CB331D" w:rsidRDefault="00106C39" w:rsidP="004648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Приложение № 4</w:t>
      </w:r>
    </w:p>
    <w:p w14:paraId="5EF8DC6C" w14:textId="77777777" w:rsidR="00106C39" w:rsidRPr="00CB331D" w:rsidRDefault="00106C39" w:rsidP="00106C39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0C2D0D81" w14:textId="77777777" w:rsidR="00106C39" w:rsidRPr="00CB331D" w:rsidRDefault="00106C39" w:rsidP="00106C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376BC16A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BE7D826" w14:textId="538E85C9" w:rsidR="00106C39" w:rsidRPr="00CB331D" w:rsidRDefault="00106C39" w:rsidP="0046485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ОБРАЗЕЦ </w:t>
      </w:r>
      <w:hyperlink r:id="rId20" w:history="1">
        <w:r w:rsidRPr="00CB331D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14:paraId="485BFF13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0C554A81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14:paraId="3F17FF1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Наименование организации - исполнителя</w:t>
      </w:r>
    </w:p>
    <w:p w14:paraId="16A21975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14:paraId="63B759E5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муниципальной  услуги</w:t>
      </w:r>
    </w:p>
    <w:p w14:paraId="0C008F7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0C8CA9F1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Заявление</w:t>
      </w:r>
    </w:p>
    <w:p w14:paraId="0B6030A3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о снижении квалификационной категории спортивному судье</w:t>
      </w:r>
    </w:p>
    <w:p w14:paraId="0436858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AAD5B3E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Уважаемый _______________________!</w:t>
      </w:r>
    </w:p>
    <w:p w14:paraId="27923324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EC0A8D9" w14:textId="1223214F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Настоящим направляем Вам заявление о снижении квалификационной категории </w:t>
      </w:r>
      <w:r w:rsidR="008A37AC">
        <w:rPr>
          <w:rFonts w:ascii="Times New Roman" w:hAnsi="Times New Roman" w:cs="Times New Roman"/>
          <w:sz w:val="24"/>
          <w:szCs w:val="24"/>
        </w:rPr>
        <w:t>«</w:t>
      </w:r>
      <w:r w:rsidRPr="00CB331D">
        <w:rPr>
          <w:rFonts w:ascii="Times New Roman" w:hAnsi="Times New Roman" w:cs="Times New Roman"/>
          <w:sz w:val="24"/>
          <w:szCs w:val="24"/>
        </w:rPr>
        <w:t>___________________</w:t>
      </w:r>
      <w:r w:rsidR="008A37AC">
        <w:rPr>
          <w:rFonts w:ascii="Times New Roman" w:hAnsi="Times New Roman" w:cs="Times New Roman"/>
          <w:sz w:val="24"/>
          <w:szCs w:val="24"/>
        </w:rPr>
        <w:t>»</w:t>
      </w:r>
      <w:r w:rsidRPr="00CB331D">
        <w:rPr>
          <w:rFonts w:ascii="Times New Roman" w:hAnsi="Times New Roman" w:cs="Times New Roman"/>
          <w:sz w:val="24"/>
          <w:szCs w:val="24"/>
        </w:rPr>
        <w:t xml:space="preserve"> спортивному судье ___________________                           </w:t>
      </w:r>
    </w:p>
    <w:p w14:paraId="301A4C39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(Ф.И.О.)</w:t>
      </w:r>
    </w:p>
    <w:p w14:paraId="7BEAF3CE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за _______________________________________________________________</w:t>
      </w:r>
    </w:p>
    <w:p w14:paraId="7F982283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(основание для снижения квалификационной категории)</w:t>
      </w:r>
    </w:p>
    <w:p w14:paraId="0A710563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CE85BF1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91BF022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Приложение:</w:t>
      </w:r>
    </w:p>
    <w:p w14:paraId="6FD84268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14:paraId="56788BDD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Копии документов, подтверждающих наличие оснований для снижения</w:t>
      </w:r>
    </w:p>
    <w:p w14:paraId="699A6F54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 xml:space="preserve">                          квалификационной категории</w:t>
      </w:r>
    </w:p>
    <w:p w14:paraId="64ADE5BF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E53B05E" w14:textId="77777777" w:rsidR="00106C39" w:rsidRPr="00CB331D" w:rsidRDefault="00106C39" w:rsidP="00106C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BA1FA23" w14:textId="77777777" w:rsidR="00106C39" w:rsidRPr="00CB331D" w:rsidRDefault="00106C39" w:rsidP="00106C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Наименование должности, подпись, фамилия и инициалы уполномоченного лица, организации, направляющей представление на спортсмена</w:t>
      </w:r>
    </w:p>
    <w:p w14:paraId="4005F173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14:paraId="3F0C8F6F" w14:textId="77777777" w:rsidR="00106C39" w:rsidRPr="00CB331D" w:rsidRDefault="00106C39" w:rsidP="00106C3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331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FE77A2D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&lt;*&gt; Оформляется на бланке организации, направляющей заявление.</w:t>
      </w:r>
    </w:p>
    <w:p w14:paraId="4E46FCEB" w14:textId="77777777" w:rsidR="00106C39" w:rsidRPr="00CB331D" w:rsidRDefault="00106C39" w:rsidP="00106C39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                               </w:t>
      </w:r>
    </w:p>
    <w:p w14:paraId="1461A4C8" w14:textId="77777777" w:rsidR="00106C39" w:rsidRPr="00CB331D" w:rsidRDefault="00106C39" w:rsidP="00106C3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00FB453B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  <w:sectPr w:rsidR="00106C39" w:rsidRPr="00CB331D" w:rsidSect="009872A7">
          <w:headerReference w:type="even" r:id="rId21"/>
          <w:headerReference w:type="default" r:id="rId22"/>
          <w:pgSz w:w="11905" w:h="16838" w:code="9"/>
          <w:pgMar w:top="1134" w:right="851" w:bottom="1134" w:left="1134" w:header="720" w:footer="720" w:gutter="0"/>
          <w:pgNumType w:start="1"/>
          <w:cols w:space="720"/>
          <w:titlePg/>
          <w:docGrid w:linePitch="326"/>
        </w:sectPr>
      </w:pPr>
    </w:p>
    <w:p w14:paraId="429BA13B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486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945"/>
        <w:gridCol w:w="1485"/>
        <w:gridCol w:w="1620"/>
        <w:gridCol w:w="3510"/>
        <w:gridCol w:w="2160"/>
        <w:gridCol w:w="1440"/>
        <w:gridCol w:w="1800"/>
      </w:tblGrid>
      <w:tr w:rsidR="00106C39" w:rsidRPr="00CB331D" w14:paraId="76DBBF1B" w14:textId="77777777" w:rsidTr="00106C39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2222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B6583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приема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док-тов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259C4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Вид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спорта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5B64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Ф.И.О. 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соискателя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0E517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Разряд, 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звание, 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спортивная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судейская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категория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1946C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>Адрес проживания (индекс, район, город, улица, дом)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7D0D2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к спортивной организации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DD1B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принятом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решении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(дата и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   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94653" w14:textId="77777777" w:rsidR="00106C39" w:rsidRPr="00CB331D" w:rsidRDefault="00106C39" w:rsidP="00106C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>Отметка о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вручении </w:t>
            </w:r>
            <w:r w:rsidRPr="00CB331D">
              <w:rPr>
                <w:rFonts w:ascii="Times New Roman" w:hAnsi="Times New Roman" w:cs="Times New Roman"/>
                <w:sz w:val="24"/>
                <w:szCs w:val="24"/>
              </w:rPr>
              <w:br/>
              <w:t>(роспись)</w:t>
            </w:r>
          </w:p>
        </w:tc>
      </w:tr>
      <w:tr w:rsidR="00106C39" w:rsidRPr="00CB331D" w14:paraId="21A2C966" w14:textId="77777777" w:rsidTr="00106C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70A8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1D4FF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E6B3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30D03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6F778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08617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15D8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3D21D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089C9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C39" w:rsidRPr="00CB331D" w14:paraId="11FABBC2" w14:textId="77777777" w:rsidTr="00106C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1EAD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BDC6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1032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94201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F34F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3FA76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C55C4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2EBF7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1934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C39" w:rsidRPr="00CB331D" w14:paraId="44C780D1" w14:textId="77777777" w:rsidTr="00106C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C01E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331D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4130A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662A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12BA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A4F9F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D86D0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9C3BD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EBE5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49FE9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C39" w:rsidRPr="00CB331D" w14:paraId="6CDA9F26" w14:textId="77777777" w:rsidTr="00106C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59D3B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A8F7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DEF9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EF18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E3020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359B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A706D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B567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705E9" w14:textId="77777777" w:rsidR="00106C39" w:rsidRPr="00CB331D" w:rsidRDefault="00106C39" w:rsidP="00106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18570A" w14:textId="211D3737" w:rsidR="00106C39" w:rsidRPr="00CB331D" w:rsidRDefault="00106C39" w:rsidP="004648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Приложение № 5</w:t>
      </w:r>
    </w:p>
    <w:p w14:paraId="32CFD334" w14:textId="77777777" w:rsidR="00106C39" w:rsidRPr="00CB331D" w:rsidRDefault="00106C39" w:rsidP="00106C39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 xml:space="preserve">                                                                         к Административному регламенту</w:t>
      </w:r>
    </w:p>
    <w:p w14:paraId="69E6510C" w14:textId="77777777" w:rsidR="00106C39" w:rsidRPr="00CB331D" w:rsidRDefault="00106C39" w:rsidP="00106C3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43C02D6C" w14:textId="77777777" w:rsidR="00106C39" w:rsidRPr="00CB331D" w:rsidRDefault="00106C39" w:rsidP="00106C3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ЖУРНАЛ</w:t>
      </w:r>
    </w:p>
    <w:p w14:paraId="3E9B6FEF" w14:textId="77777777" w:rsidR="00106C39" w:rsidRPr="00CB331D" w:rsidRDefault="00106C39" w:rsidP="00106C3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регистрации документов, поступивших для присвоения</w:t>
      </w:r>
    </w:p>
    <w:p w14:paraId="6C220CA6" w14:textId="77777777" w:rsidR="00106C39" w:rsidRPr="00CB331D" w:rsidRDefault="00106C39" w:rsidP="00106C3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спортивных разрядов, квалификационных категорий спортивных судей</w:t>
      </w:r>
    </w:p>
    <w:p w14:paraId="714C1A90" w14:textId="77777777" w:rsidR="00106C39" w:rsidRPr="00CB331D" w:rsidRDefault="00106C39" w:rsidP="00106C3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B331D">
        <w:rPr>
          <w:rFonts w:ascii="Times New Roman" w:hAnsi="Times New Roman"/>
          <w:sz w:val="24"/>
          <w:szCs w:val="24"/>
        </w:rPr>
        <w:t>городского округа Котельники Московской области</w:t>
      </w:r>
    </w:p>
    <w:p w14:paraId="0FA3F3A3" w14:textId="77777777" w:rsidR="00106C39" w:rsidRPr="00CB331D" w:rsidRDefault="00106C39" w:rsidP="00106C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  <w:sectPr w:rsidR="00106C39" w:rsidRPr="00CB331D" w:rsidSect="009872A7">
          <w:pgSz w:w="16838" w:h="11905" w:orient="landscape" w:code="9"/>
          <w:pgMar w:top="567" w:right="567" w:bottom="567" w:left="1134" w:header="720" w:footer="720" w:gutter="0"/>
          <w:cols w:space="720"/>
        </w:sectPr>
      </w:pPr>
    </w:p>
    <w:p w14:paraId="1FC6684B" w14:textId="77777777" w:rsidR="00106C39" w:rsidRPr="00CB331D" w:rsidRDefault="00106C39" w:rsidP="00464858">
      <w:pPr>
        <w:pStyle w:val="Standard"/>
        <w:jc w:val="right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lastRenderedPageBreak/>
        <w:t xml:space="preserve">                                                                                          Приложение № 6</w:t>
      </w:r>
    </w:p>
    <w:p w14:paraId="3641DA69" w14:textId="77777777" w:rsidR="00464858" w:rsidRDefault="00106C39" w:rsidP="00464858">
      <w:pPr>
        <w:pStyle w:val="Standard"/>
        <w:jc w:val="right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t xml:space="preserve">                                            </w:t>
      </w:r>
    </w:p>
    <w:p w14:paraId="199BC1F1" w14:textId="019E121C" w:rsidR="00106C39" w:rsidRPr="00CB331D" w:rsidRDefault="00106C39" w:rsidP="00464858">
      <w:pPr>
        <w:pStyle w:val="Standard"/>
        <w:jc w:val="right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t xml:space="preserve">                   к Административному регламенту</w:t>
      </w:r>
    </w:p>
    <w:p w14:paraId="5A7050AC" w14:textId="77777777" w:rsidR="00464858" w:rsidRDefault="00464858" w:rsidP="00464858">
      <w:pPr>
        <w:pStyle w:val="Standard"/>
        <w:jc w:val="center"/>
        <w:rPr>
          <w:rFonts w:cs="Times New Roman"/>
          <w:lang w:val="ru-RU" w:eastAsia="ru-RU"/>
        </w:rPr>
      </w:pPr>
    </w:p>
    <w:p w14:paraId="076BF2FA" w14:textId="28297B6A" w:rsidR="00106C39" w:rsidRPr="00CB331D" w:rsidRDefault="00106C39" w:rsidP="00464858">
      <w:pPr>
        <w:pStyle w:val="Standard"/>
        <w:jc w:val="center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t>БЛОК-СХЕМА</w:t>
      </w:r>
    </w:p>
    <w:p w14:paraId="53550BAE" w14:textId="2AC67DDE" w:rsidR="00106C39" w:rsidRPr="00CB331D" w:rsidRDefault="00106C39" w:rsidP="00464858">
      <w:pPr>
        <w:pStyle w:val="Standard"/>
        <w:jc w:val="center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t>К АДМИНИСТРАТИВНОМУ РЕГЛАМЕНТУ ОТДЕЛА СОЦИАЛЬНОГО РАЗВИТИЯ УПРАВЛЕНИЯ РАЗВИТИЯ ОТРАСЛЕЙ СОЦИАЛЬНОЙ СФЕРЫ АДМИНИСТРАЦИИ ГОРОДСКОГО ОКРУГА КОТЕЛЬНИКИ МОСКОВСКОЙ ОБЛАСТИ ПО  ПРЕДОСТАВЛЕНИЮ МУНИЦИПАЛЬНОЙ УСЛУГИ ПО ПРИСВОЕНИЮ СПОРТИВНЫХ РАЗРЯДОВ И  КВАЛИФИКАЦИОННЫХ КАТЕГОРИЙ СПОРТИВНЫХ СУДЕЙ</w:t>
      </w:r>
    </w:p>
    <w:p w14:paraId="00ADE828" w14:textId="77777777" w:rsidR="00106C39" w:rsidRPr="00CB331D" w:rsidRDefault="00106C39" w:rsidP="00464858">
      <w:pPr>
        <w:pStyle w:val="Standard"/>
        <w:jc w:val="center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t>(ДАЛЕЕ - РЕГЛАМЕНТ)</w:t>
      </w:r>
    </w:p>
    <w:p w14:paraId="2AB0071F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3E0DF9C5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8E917A" wp14:editId="216FD23C">
                <wp:simplePos x="0" y="0"/>
                <wp:positionH relativeFrom="column">
                  <wp:posOffset>2537460</wp:posOffset>
                </wp:positionH>
                <wp:positionV relativeFrom="paragraph">
                  <wp:posOffset>146050</wp:posOffset>
                </wp:positionV>
                <wp:extent cx="1104900" cy="277495"/>
                <wp:effectExtent l="0" t="0" r="19050" b="2730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90D57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8E917A" id="Прямоугольник 33" o:spid="_x0000_s1026" style="position:absolute;margin-left:199.8pt;margin-top:11.5pt;width:87pt;height:21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">
                <v:textbox>
                  <w:txbxContent>
                    <w:p w14:paraId="6A590D57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3933C0D0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9E10443" wp14:editId="286D6E96">
                <wp:simplePos x="0" y="0"/>
                <wp:positionH relativeFrom="column">
                  <wp:posOffset>3642360</wp:posOffset>
                </wp:positionH>
                <wp:positionV relativeFrom="paragraph">
                  <wp:posOffset>86360</wp:posOffset>
                </wp:positionV>
                <wp:extent cx="2628900" cy="1666875"/>
                <wp:effectExtent l="19050" t="61595" r="9525" b="5080"/>
                <wp:wrapNone/>
                <wp:docPr id="32" name="Соединительная линия уступом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28900" cy="1666875"/>
                        </a:xfrm>
                        <a:prstGeom prst="bentConnector3">
                          <a:avLst>
                            <a:gd name="adj1" fmla="val 10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4F1AC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2" o:spid="_x0000_s1026" type="#_x0000_t34" style="position:absolute;margin-left:286.8pt;margin-top:6.8pt;width:207pt;height:131.25pt;flip:x 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" adj="23" strokeweight=".5pt">
                <v:stroke endarrow="block"/>
              </v:shape>
            </w:pict>
          </mc:Fallback>
        </mc:AlternateContent>
      </w: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93827B8" wp14:editId="4A586C4D">
                <wp:simplePos x="0" y="0"/>
                <wp:positionH relativeFrom="column">
                  <wp:posOffset>337185</wp:posOffset>
                </wp:positionH>
                <wp:positionV relativeFrom="paragraph">
                  <wp:posOffset>86360</wp:posOffset>
                </wp:positionV>
                <wp:extent cx="2200275" cy="628650"/>
                <wp:effectExtent l="9525" t="61595" r="19050" b="5080"/>
                <wp:wrapNone/>
                <wp:docPr id="30" name="Соединительная линия уступом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00275" cy="628650"/>
                        </a:xfrm>
                        <a:prstGeom prst="bentConnector3">
                          <a:avLst>
                            <a:gd name="adj1" fmla="val 108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08B38D" id="Соединительная линия уступом 30" o:spid="_x0000_s1026" type="#_x0000_t34" style="position:absolute;margin-left:26.55pt;margin-top:6.8pt;width:173.25pt;height:49.5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" adj="234" strokeweight=".5pt">
                <v:stroke endarrow="block"/>
              </v:shape>
            </w:pict>
          </mc:Fallback>
        </mc:AlternateContent>
      </w:r>
    </w:p>
    <w:p w14:paraId="1178BD3D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 wp14:anchorId="3D3F9120" wp14:editId="4AAF5995">
                <wp:simplePos x="0" y="0"/>
                <wp:positionH relativeFrom="column">
                  <wp:posOffset>3118484</wp:posOffset>
                </wp:positionH>
                <wp:positionV relativeFrom="paragraph">
                  <wp:posOffset>43815</wp:posOffset>
                </wp:positionV>
                <wp:extent cx="0" cy="560705"/>
                <wp:effectExtent l="76200" t="0" r="57150" b="4889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B1680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245.55pt;margin-top:3.45pt;width:0;height:44.15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">
                <v:stroke endarrow="block"/>
              </v:shape>
            </w:pict>
          </mc:Fallback>
        </mc:AlternateContent>
      </w:r>
    </w:p>
    <w:p w14:paraId="6000802F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40C849E" wp14:editId="2F4872EC">
                <wp:simplePos x="0" y="0"/>
                <wp:positionH relativeFrom="column">
                  <wp:posOffset>3756660</wp:posOffset>
                </wp:positionH>
                <wp:positionV relativeFrom="paragraph">
                  <wp:posOffset>78740</wp:posOffset>
                </wp:positionV>
                <wp:extent cx="1581150" cy="276225"/>
                <wp:effectExtent l="609600" t="38100" r="19050" b="28575"/>
                <wp:wrapNone/>
                <wp:docPr id="26" name="Выноска 2 (без границы)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1150" cy="276225"/>
                        </a:xfrm>
                        <a:prstGeom prst="callout2">
                          <a:avLst>
                            <a:gd name="adj1" fmla="val 41380"/>
                            <a:gd name="adj2" fmla="val -4819"/>
                            <a:gd name="adj3" fmla="val 41380"/>
                            <a:gd name="adj4" fmla="val -21606"/>
                            <a:gd name="adj5" fmla="val -10343"/>
                            <a:gd name="adj6" fmla="val -384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D12A0" w14:textId="77777777" w:rsidR="00395203" w:rsidRPr="002C1987" w:rsidRDefault="00395203" w:rsidP="00106C39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i/>
                              </w:rPr>
                              <w:t>Подача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40C849E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6" o:spid="_x0000_s1027" type="#_x0000_t42" style="position:absolute;margin-left:295.8pt;margin-top:6.2pt;width:124.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" adj="-8302,-2234,-4667,8938,-1041,8938">
                <v:textbox>
                  <w:txbxContent>
                    <w:p w14:paraId="3F8D12A0" w14:textId="77777777" w:rsidR="00395203" w:rsidRPr="002C1987" w:rsidRDefault="00395203" w:rsidP="00106C39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2C1987">
                        <w:rPr>
                          <w:rFonts w:ascii="Arial" w:hAnsi="Arial" w:cs="Arial"/>
                          <w:i/>
                        </w:rPr>
                        <w:t>Подача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0E427FAA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96D9331" wp14:editId="4BB46EE8">
                <wp:simplePos x="0" y="0"/>
                <wp:positionH relativeFrom="column">
                  <wp:posOffset>-370840</wp:posOffset>
                </wp:positionH>
                <wp:positionV relativeFrom="paragraph">
                  <wp:posOffset>189230</wp:posOffset>
                </wp:positionV>
                <wp:extent cx="1431925" cy="838200"/>
                <wp:effectExtent l="0" t="0" r="158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1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9DC97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Возврат документов с объяснением причины возврата</w:t>
                            </w:r>
                          </w:p>
                          <w:p w14:paraId="20307947" w14:textId="77777777" w:rsidR="00395203" w:rsidRDefault="00395203" w:rsidP="00106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6D9331" id="Прямоугольник 24" o:spid="_x0000_s1028" style="position:absolute;margin-left:-29.2pt;margin-top:14.9pt;width:112.75pt;height:6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">
                <v:textbox>
                  <w:txbxContent>
                    <w:p w14:paraId="6919DC97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>Возврат документов с объяснением причины возврата</w:t>
                      </w:r>
                    </w:p>
                    <w:p w14:paraId="20307947" w14:textId="77777777" w:rsidR="00395203" w:rsidRDefault="00395203" w:rsidP="00106C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8286883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0F8548" wp14:editId="4279148A">
                <wp:simplePos x="0" y="0"/>
                <wp:positionH relativeFrom="column">
                  <wp:posOffset>1674495</wp:posOffset>
                </wp:positionH>
                <wp:positionV relativeFrom="paragraph">
                  <wp:posOffset>78740</wp:posOffset>
                </wp:positionV>
                <wp:extent cx="2838450" cy="276225"/>
                <wp:effectExtent l="0" t="0" r="19050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B2D84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Исполнитель муниципальной услуги </w:t>
                            </w:r>
                          </w:p>
                          <w:p w14:paraId="75FDFF6F" w14:textId="77777777" w:rsidR="00395203" w:rsidRDefault="00395203" w:rsidP="00106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0F8548" id="Прямоугольник 23" o:spid="_x0000_s1029" style="position:absolute;margin-left:131.85pt;margin-top:6.2pt;width:223.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">
                <v:textbox>
                  <w:txbxContent>
                    <w:p w14:paraId="44AB2D84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Исполнитель муниципальной услуги </w:t>
                      </w:r>
                    </w:p>
                    <w:p w14:paraId="75FDFF6F" w14:textId="77777777" w:rsidR="00395203" w:rsidRDefault="00395203" w:rsidP="00106C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13E3592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3A99DC8F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73088" behindDoc="0" locked="0" layoutInCell="1" allowOverlap="1" wp14:anchorId="3A15D5DD" wp14:editId="72BA500E">
                <wp:simplePos x="0" y="0"/>
                <wp:positionH relativeFrom="column">
                  <wp:posOffset>3118484</wp:posOffset>
                </wp:positionH>
                <wp:positionV relativeFrom="paragraph">
                  <wp:posOffset>4445</wp:posOffset>
                </wp:positionV>
                <wp:extent cx="0" cy="560705"/>
                <wp:effectExtent l="76200" t="0" r="57150" b="4889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8F6CAB" id="Прямая со стрелкой 22" o:spid="_x0000_s1026" type="#_x0000_t32" style="position:absolute;margin-left:245.55pt;margin-top:.35pt;width:0;height:44.15pt;z-index:251673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">
                <v:stroke endarrow="block"/>
              </v:shape>
            </w:pict>
          </mc:Fallback>
        </mc:AlternateContent>
      </w:r>
    </w:p>
    <w:p w14:paraId="3BAF2E78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09E21F1" wp14:editId="7D891A4D">
                <wp:simplePos x="0" y="0"/>
                <wp:positionH relativeFrom="column">
                  <wp:posOffset>3819525</wp:posOffset>
                </wp:positionH>
                <wp:positionV relativeFrom="paragraph">
                  <wp:posOffset>50165</wp:posOffset>
                </wp:positionV>
                <wp:extent cx="2249805" cy="276225"/>
                <wp:effectExtent l="704850" t="95250" r="17145" b="28575"/>
                <wp:wrapNone/>
                <wp:docPr id="21" name="Выноска 2 (без границы)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9805" cy="276225"/>
                        </a:xfrm>
                        <a:prstGeom prst="callout2">
                          <a:avLst>
                            <a:gd name="adj1" fmla="val 41380"/>
                            <a:gd name="adj2" fmla="val -3389"/>
                            <a:gd name="adj3" fmla="val 41380"/>
                            <a:gd name="adj4" fmla="val -16287"/>
                            <a:gd name="adj5" fmla="val -30574"/>
                            <a:gd name="adj6" fmla="val -312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E8FA7B" w14:textId="77777777" w:rsidR="00395203" w:rsidRPr="002C1987" w:rsidRDefault="00395203" w:rsidP="00106C39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i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E21F1" id="Выноска 2 (без границы) 21" o:spid="_x0000_s1030" type="#_x0000_t42" style="position:absolute;margin-left:300.75pt;margin-top:3.95pt;width:177.15pt;height:21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" adj="-6743,-6604,-3518,8938,-732,8938">
                <v:textbox>
                  <w:txbxContent>
                    <w:p w14:paraId="45E8FA7B" w14:textId="77777777" w:rsidR="00395203" w:rsidRPr="002C1987" w:rsidRDefault="00395203" w:rsidP="00106C39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2C1987">
                        <w:rPr>
                          <w:rFonts w:ascii="Arial" w:hAnsi="Arial" w:cs="Arial"/>
                          <w:i/>
                        </w:rPr>
                        <w:t>Регистрация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4A96873D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FC2F0A4" wp14:editId="44967003">
                <wp:simplePos x="0" y="0"/>
                <wp:positionH relativeFrom="column">
                  <wp:posOffset>337185</wp:posOffset>
                </wp:positionH>
                <wp:positionV relativeFrom="paragraph">
                  <wp:posOffset>151130</wp:posOffset>
                </wp:positionV>
                <wp:extent cx="1400175" cy="428625"/>
                <wp:effectExtent l="19050" t="60960" r="9525" b="5715"/>
                <wp:wrapNone/>
                <wp:docPr id="20" name="Соединительная линия уступом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00175" cy="428625"/>
                        </a:xfrm>
                        <a:prstGeom prst="bentConnector3">
                          <a:avLst>
                            <a:gd name="adj1" fmla="val 99528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A4B6B6" id="Соединительная линия уступом 20" o:spid="_x0000_s1026" type="#_x0000_t34" style="position:absolute;margin-left:26.55pt;margin-top:11.9pt;width:110.25pt;height:33.75pt;rotation:18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" adj="21498" strokeweight=".5pt">
                <v:stroke endarrow="block"/>
              </v:shape>
            </w:pict>
          </mc:Fallback>
        </mc:AlternateContent>
      </w:r>
    </w:p>
    <w:p w14:paraId="0BCEFA3E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A53F1EA" wp14:editId="61747B24">
                <wp:simplePos x="0" y="0"/>
                <wp:positionH relativeFrom="column">
                  <wp:posOffset>1737360</wp:posOffset>
                </wp:positionH>
                <wp:positionV relativeFrom="paragraph">
                  <wp:posOffset>42545</wp:posOffset>
                </wp:positionV>
                <wp:extent cx="2838450" cy="685800"/>
                <wp:effectExtent l="0" t="0" r="19050" b="1905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9E44F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Проверка комплектности документов в соответствии с п.2.6 Регламента </w:t>
                            </w:r>
                          </w:p>
                          <w:p w14:paraId="27686B24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(1 рабочий день)</w:t>
                            </w:r>
                          </w:p>
                          <w:p w14:paraId="6BE2FFA5" w14:textId="77777777" w:rsidR="00395203" w:rsidRDefault="00395203" w:rsidP="00106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53F1EA" id="Прямоугольник 19" o:spid="_x0000_s1031" style="position:absolute;margin-left:136.8pt;margin-top:3.35pt;width:223.5pt;height:5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">
                <v:textbox>
                  <w:txbxContent>
                    <w:p w14:paraId="0669E44F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Проверка комплектности документов в соответствии с п.2.6 Регламента </w:t>
                      </w:r>
                    </w:p>
                    <w:p w14:paraId="27686B24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>(1 рабочий день)</w:t>
                      </w:r>
                    </w:p>
                    <w:p w14:paraId="6BE2FFA5" w14:textId="77777777" w:rsidR="00395203" w:rsidRDefault="00395203" w:rsidP="00106C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E62D027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CA50BD0" wp14:editId="72C30E70">
                <wp:simplePos x="0" y="0"/>
                <wp:positionH relativeFrom="column">
                  <wp:posOffset>5052060</wp:posOffset>
                </wp:positionH>
                <wp:positionV relativeFrom="paragraph">
                  <wp:posOffset>19685</wp:posOffset>
                </wp:positionV>
                <wp:extent cx="1219200" cy="3819525"/>
                <wp:effectExtent l="9525" t="60960" r="9525" b="5715"/>
                <wp:wrapNone/>
                <wp:docPr id="18" name="Соединительная линия уступом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3819525"/>
                        </a:xfrm>
                        <a:prstGeom prst="bentConnector3">
                          <a:avLst>
                            <a:gd name="adj1" fmla="val 100259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CBFE54" id="Соединительная линия уступом 18" o:spid="_x0000_s1026" type="#_x0000_t34" style="position:absolute;margin-left:397.8pt;margin-top:1.55pt;width:96pt;height:300.7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" adj="21656" strokeweight=".5pt">
                <v:stroke endarrow="block"/>
              </v:shape>
            </w:pict>
          </mc:Fallback>
        </mc:AlternateContent>
      </w:r>
    </w:p>
    <w:p w14:paraId="4FD8216A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3186B0A8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00DE3C3" wp14:editId="6FE77A17">
                <wp:simplePos x="0" y="0"/>
                <wp:positionH relativeFrom="column">
                  <wp:posOffset>-567690</wp:posOffset>
                </wp:positionH>
                <wp:positionV relativeFrom="paragraph">
                  <wp:posOffset>268605</wp:posOffset>
                </wp:positionV>
                <wp:extent cx="1485900" cy="276225"/>
                <wp:effectExtent l="0" t="400050" r="609600" b="28575"/>
                <wp:wrapNone/>
                <wp:docPr id="17" name="Выноска 2 (без границы)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85900" cy="276225"/>
                        </a:xfrm>
                        <a:prstGeom prst="callout2">
                          <a:avLst>
                            <a:gd name="adj1" fmla="val 41380"/>
                            <a:gd name="adj2" fmla="val -3389"/>
                            <a:gd name="adj3" fmla="val 44828"/>
                            <a:gd name="adj4" fmla="val -27193"/>
                            <a:gd name="adj5" fmla="val 238391"/>
                            <a:gd name="adj6" fmla="val -387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736DB6" w14:textId="77777777" w:rsidR="00395203" w:rsidRPr="002C1987" w:rsidRDefault="00395203" w:rsidP="00106C3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Не соответствует</w:t>
                            </w:r>
                          </w:p>
                          <w:p w14:paraId="59449716" w14:textId="77777777" w:rsidR="00395203" w:rsidRPr="00EE20B8" w:rsidRDefault="00395203" w:rsidP="00106C39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0DE3C3" id="Выноска 2 (без границы) 17" o:spid="_x0000_s1032" type="#_x0000_t42" style="position:absolute;margin-left:-44.7pt;margin-top:21.15pt;width:117pt;height:21.75pt;rotation:18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" adj="-8376,51492,-5874,9683,-732,8938">
                <v:textbox>
                  <w:txbxContent>
                    <w:p w14:paraId="1A736DB6" w14:textId="77777777" w:rsidR="00395203" w:rsidRPr="002C1987" w:rsidRDefault="00395203" w:rsidP="00106C39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2C198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Не соответствует</w:t>
                      </w:r>
                    </w:p>
                    <w:p w14:paraId="59449716" w14:textId="77777777" w:rsidR="00395203" w:rsidRPr="00EE20B8" w:rsidRDefault="00395203" w:rsidP="00106C39">
                      <w:pPr>
                        <w:rPr>
                          <w:i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1733EC02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77184" behindDoc="0" locked="0" layoutInCell="1" allowOverlap="1" wp14:anchorId="1E43C4C9" wp14:editId="28E11362">
                <wp:simplePos x="0" y="0"/>
                <wp:positionH relativeFrom="column">
                  <wp:posOffset>3124199</wp:posOffset>
                </wp:positionH>
                <wp:positionV relativeFrom="paragraph">
                  <wp:posOffset>26035</wp:posOffset>
                </wp:positionV>
                <wp:extent cx="0" cy="560705"/>
                <wp:effectExtent l="76200" t="0" r="57150" b="4889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5AD036" id="Прямая со стрелкой 16" o:spid="_x0000_s1026" type="#_x0000_t32" style="position:absolute;margin-left:246pt;margin-top:2.05pt;width:0;height:44.15pt;z-index:251677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">
                <v:stroke endarrow="block"/>
              </v:shape>
            </w:pict>
          </mc:Fallback>
        </mc:AlternateContent>
      </w:r>
    </w:p>
    <w:p w14:paraId="3DF1CD70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DB17190" wp14:editId="7B5E8EC8">
                <wp:simplePos x="0" y="0"/>
                <wp:positionH relativeFrom="column">
                  <wp:posOffset>3952875</wp:posOffset>
                </wp:positionH>
                <wp:positionV relativeFrom="paragraph">
                  <wp:posOffset>129540</wp:posOffset>
                </wp:positionV>
                <wp:extent cx="1554480" cy="276225"/>
                <wp:effectExtent l="843915" t="0" r="1905" b="4445"/>
                <wp:wrapNone/>
                <wp:docPr id="15" name="Выноска 2 (без границы)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4480" cy="276225"/>
                        </a:xfrm>
                        <a:prstGeom prst="callout2">
                          <a:avLst>
                            <a:gd name="adj1" fmla="val 41380"/>
                            <a:gd name="adj2" fmla="val -4903"/>
                            <a:gd name="adj3" fmla="val 41380"/>
                            <a:gd name="adj4" fmla="val -29125"/>
                            <a:gd name="adj5" fmla="val 6898"/>
                            <a:gd name="adj6" fmla="val -533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EAFA8" w14:textId="77777777" w:rsidR="00395203" w:rsidRPr="002C1987" w:rsidRDefault="00395203" w:rsidP="00106C39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i/>
                              </w:rPr>
                              <w:t>Соответствует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B17190" id="Выноска 2 (без границы) 15" o:spid="_x0000_s1033" type="#_x0000_t42" style="position:absolute;margin-left:311.25pt;margin-top:10.2pt;width:122.4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" adj="-11532,1490,-6291,8938,-1059,8938">
                <v:textbox>
                  <w:txbxContent>
                    <w:p w14:paraId="3CCEAFA8" w14:textId="77777777" w:rsidR="00395203" w:rsidRPr="002C1987" w:rsidRDefault="00395203" w:rsidP="00106C39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2C1987">
                        <w:rPr>
                          <w:rFonts w:ascii="Arial" w:hAnsi="Arial" w:cs="Arial"/>
                          <w:i/>
                        </w:rPr>
                        <w:t>Соответствует</w:t>
                      </w:r>
                    </w:p>
                  </w:txbxContent>
                </v:textbox>
              </v:shape>
            </w:pict>
          </mc:Fallback>
        </mc:AlternateContent>
      </w:r>
    </w:p>
    <w:p w14:paraId="00630AD2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72A2D88D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59876F4" wp14:editId="751868D9">
                <wp:simplePos x="0" y="0"/>
                <wp:positionH relativeFrom="column">
                  <wp:posOffset>1765935</wp:posOffset>
                </wp:positionH>
                <wp:positionV relativeFrom="paragraph">
                  <wp:posOffset>73660</wp:posOffset>
                </wp:positionV>
                <wp:extent cx="2743200" cy="709295"/>
                <wp:effectExtent l="0" t="0" r="19050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709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D9EEF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Экспертиза документов в соответствии с п.п. 2.5, 2.8 Регламента </w:t>
                            </w:r>
                          </w:p>
                          <w:p w14:paraId="10C6FA1D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(15 рабочих дней)</w:t>
                            </w:r>
                          </w:p>
                          <w:p w14:paraId="3C75E25B" w14:textId="77777777" w:rsidR="00395203" w:rsidRPr="0003796A" w:rsidRDefault="00395203" w:rsidP="00106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</w:p>
                          <w:p w14:paraId="1179A344" w14:textId="77777777" w:rsidR="00395203" w:rsidRDefault="00395203" w:rsidP="00106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9876F4" id="Прямоугольник 14" o:spid="_x0000_s1034" style="position:absolute;margin-left:139.05pt;margin-top:5.8pt;width:3in;height:55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">
                <v:textbox>
                  <w:txbxContent>
                    <w:p w14:paraId="04FD9EEF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Экспертиза документов в соответствии с п.п. 2.5, 2.8 Регламента </w:t>
                      </w:r>
                    </w:p>
                    <w:p w14:paraId="10C6FA1D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>(15 рабочих дней)</w:t>
                      </w:r>
                    </w:p>
                    <w:p w14:paraId="3C75E25B" w14:textId="77777777" w:rsidR="00395203" w:rsidRPr="0003796A" w:rsidRDefault="00395203" w:rsidP="00106C3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</w:p>
                    <w:p w14:paraId="1179A344" w14:textId="77777777" w:rsidR="00395203" w:rsidRDefault="00395203" w:rsidP="00106C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C5A9740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6A696E67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lang w:val="ru-RU" w:eastAsia="ru-RU"/>
        </w:rPr>
        <w:t xml:space="preserve">          </w:t>
      </w:r>
    </w:p>
    <w:p w14:paraId="69BD64DE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21D397BB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79232" behindDoc="0" locked="0" layoutInCell="1" allowOverlap="1" wp14:anchorId="447B3090" wp14:editId="4502D529">
                <wp:simplePos x="0" y="0"/>
                <wp:positionH relativeFrom="column">
                  <wp:posOffset>4299584</wp:posOffset>
                </wp:positionH>
                <wp:positionV relativeFrom="paragraph">
                  <wp:posOffset>81915</wp:posOffset>
                </wp:positionV>
                <wp:extent cx="0" cy="560705"/>
                <wp:effectExtent l="76200" t="0" r="57150" b="4889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83D5DD" id="Прямая со стрелкой 13" o:spid="_x0000_s1026" type="#_x0000_t32" style="position:absolute;margin-left:338.55pt;margin-top:6.45pt;width:0;height:44.15pt;z-index:251679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">
                <v:stroke endarrow="block"/>
              </v:shape>
            </w:pict>
          </mc:Fallback>
        </mc:AlternateContent>
      </w: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78208" behindDoc="0" locked="0" layoutInCell="1" allowOverlap="1" wp14:anchorId="18B85F5D" wp14:editId="742F219D">
                <wp:simplePos x="0" y="0"/>
                <wp:positionH relativeFrom="column">
                  <wp:posOffset>1962149</wp:posOffset>
                </wp:positionH>
                <wp:positionV relativeFrom="paragraph">
                  <wp:posOffset>80645</wp:posOffset>
                </wp:positionV>
                <wp:extent cx="0" cy="560705"/>
                <wp:effectExtent l="76200" t="0" r="57150" b="4889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1F510B" id="Прямая со стрелкой 12" o:spid="_x0000_s1026" type="#_x0000_t32" style="position:absolute;margin-left:154.5pt;margin-top:6.35pt;width:0;height:44.15pt;z-index:251678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">
                <v:stroke endarrow="block"/>
              </v:shape>
            </w:pict>
          </mc:Fallback>
        </mc:AlternateContent>
      </w:r>
    </w:p>
    <w:p w14:paraId="4D7096CE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F297207" wp14:editId="04086943">
                <wp:simplePos x="0" y="0"/>
                <wp:positionH relativeFrom="column">
                  <wp:posOffset>4832985</wp:posOffset>
                </wp:positionH>
                <wp:positionV relativeFrom="paragraph">
                  <wp:posOffset>111760</wp:posOffset>
                </wp:positionV>
                <wp:extent cx="1468755" cy="276225"/>
                <wp:effectExtent l="533400" t="80645" r="0" b="0"/>
                <wp:wrapNone/>
                <wp:docPr id="11" name="Выноска 2 (без границы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8755" cy="276225"/>
                        </a:xfrm>
                        <a:prstGeom prst="callout2">
                          <a:avLst>
                            <a:gd name="adj1" fmla="val 41380"/>
                            <a:gd name="adj2" fmla="val -5190"/>
                            <a:gd name="adj3" fmla="val 41380"/>
                            <a:gd name="adj4" fmla="val -17079"/>
                            <a:gd name="adj5" fmla="val -24139"/>
                            <a:gd name="adj6" fmla="val -35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0156A" w14:textId="77777777" w:rsidR="00395203" w:rsidRPr="002C1987" w:rsidRDefault="00395203" w:rsidP="00106C39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i/>
                              </w:rPr>
                              <w:t>Соответствует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297207" id="Выноска 2 (без границы) 11" o:spid="_x0000_s1035" type="#_x0000_t42" style="position:absolute;margin-left:380.55pt;margin-top:8.8pt;width:115.65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" adj="-7742,-5214,-3689,8938,-1121,8938">
                <v:textbox>
                  <w:txbxContent>
                    <w:p w14:paraId="79B0156A" w14:textId="77777777" w:rsidR="00395203" w:rsidRPr="002C1987" w:rsidRDefault="00395203" w:rsidP="00106C39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2C1987">
                        <w:rPr>
                          <w:rFonts w:ascii="Arial" w:hAnsi="Arial" w:cs="Arial"/>
                          <w:i/>
                        </w:rPr>
                        <w:t>Соответствует</w:t>
                      </w:r>
                    </w:p>
                  </w:txbxContent>
                </v:textbox>
              </v:shape>
            </w:pict>
          </mc:Fallback>
        </mc:AlternateContent>
      </w: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1BAE656" wp14:editId="0A235786">
                <wp:simplePos x="0" y="0"/>
                <wp:positionH relativeFrom="column">
                  <wp:posOffset>-110490</wp:posOffset>
                </wp:positionH>
                <wp:positionV relativeFrom="paragraph">
                  <wp:posOffset>111760</wp:posOffset>
                </wp:positionV>
                <wp:extent cx="1485900" cy="276225"/>
                <wp:effectExtent l="0" t="19050" r="609600" b="28575"/>
                <wp:wrapNone/>
                <wp:docPr id="10" name="Выноска 2 (без границы)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85900" cy="276225"/>
                        </a:xfrm>
                        <a:prstGeom prst="callout2">
                          <a:avLst>
                            <a:gd name="adj1" fmla="val 41380"/>
                            <a:gd name="adj2" fmla="val -3389"/>
                            <a:gd name="adj3" fmla="val 41380"/>
                            <a:gd name="adj4" fmla="val -27193"/>
                            <a:gd name="adj5" fmla="val 107356"/>
                            <a:gd name="adj6" fmla="val -39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B9F15B" w14:textId="77777777" w:rsidR="00395203" w:rsidRPr="002C1987" w:rsidRDefault="00395203" w:rsidP="00106C3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Не соответствует</w:t>
                            </w:r>
                          </w:p>
                          <w:p w14:paraId="796D27DE" w14:textId="77777777" w:rsidR="00395203" w:rsidRPr="00EE20B8" w:rsidRDefault="00395203" w:rsidP="00106C39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BAE656" id="Выноска 2 (без границы) 10" o:spid="_x0000_s1036" type="#_x0000_t42" style="position:absolute;margin-left:-8.7pt;margin-top:8.8pt;width:117pt;height:21.75pt;rotation:18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" adj="-8515,23189,-5874,8938,-732,8938">
                <v:textbox>
                  <w:txbxContent>
                    <w:p w14:paraId="75B9F15B" w14:textId="77777777" w:rsidR="00395203" w:rsidRPr="002C1987" w:rsidRDefault="00395203" w:rsidP="00106C39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2C198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Не соответствует</w:t>
                      </w:r>
                    </w:p>
                    <w:p w14:paraId="796D27DE" w14:textId="77777777" w:rsidR="00395203" w:rsidRPr="00EE20B8" w:rsidRDefault="00395203" w:rsidP="00106C39">
                      <w:pPr>
                        <w:rPr>
                          <w:i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73564DAD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50EED4D1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8E160D6" wp14:editId="494CAB36">
                <wp:simplePos x="0" y="0"/>
                <wp:positionH relativeFrom="column">
                  <wp:posOffset>3139440</wp:posOffset>
                </wp:positionH>
                <wp:positionV relativeFrom="paragraph">
                  <wp:posOffset>118745</wp:posOffset>
                </wp:positionV>
                <wp:extent cx="2200275" cy="652780"/>
                <wp:effectExtent l="0" t="0" r="28575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65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274AB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Решение о предоставлении муниципальной услуги </w:t>
                            </w:r>
                          </w:p>
                          <w:p w14:paraId="6B22B808" w14:textId="77777777" w:rsidR="00395203" w:rsidRDefault="00395203" w:rsidP="00106C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E160D6" id="Прямоугольник 9" o:spid="_x0000_s1037" style="position:absolute;margin-left:247.2pt;margin-top:9.35pt;width:173.25pt;height:51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">
                <v:textbox>
                  <w:txbxContent>
                    <w:p w14:paraId="5B6274AB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Решение о предоставлении муниципальной услуги </w:t>
                      </w:r>
                    </w:p>
                    <w:p w14:paraId="6B22B808" w14:textId="77777777" w:rsidR="00395203" w:rsidRDefault="00395203" w:rsidP="00106C39"/>
                  </w:txbxContent>
                </v:textbox>
              </v:rect>
            </w:pict>
          </mc:Fallback>
        </mc:AlternateContent>
      </w: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D511CAC" wp14:editId="4BC5B518">
                <wp:simplePos x="0" y="0"/>
                <wp:positionH relativeFrom="column">
                  <wp:posOffset>622935</wp:posOffset>
                </wp:positionH>
                <wp:positionV relativeFrom="paragraph">
                  <wp:posOffset>128270</wp:posOffset>
                </wp:positionV>
                <wp:extent cx="2200275" cy="652780"/>
                <wp:effectExtent l="0" t="0" r="28575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65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32320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Решение об отказе в предоставлении муниципальной услуги </w:t>
                            </w:r>
                          </w:p>
                          <w:p w14:paraId="2EC747B6" w14:textId="77777777" w:rsidR="00395203" w:rsidRDefault="00395203" w:rsidP="00106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511CAC" id="Прямоугольник 8" o:spid="_x0000_s1038" style="position:absolute;margin-left:49.05pt;margin-top:10.1pt;width:173.25pt;height:51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">
                <v:textbox>
                  <w:txbxContent>
                    <w:p w14:paraId="12E32320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Решение об отказе в предоставлении муниципальной услуги </w:t>
                      </w:r>
                    </w:p>
                    <w:p w14:paraId="2EC747B6" w14:textId="77777777" w:rsidR="00395203" w:rsidRDefault="00395203" w:rsidP="00106C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5673036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12B1831A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3EFF3D1C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60D82BA5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 wp14:anchorId="7AC145E9" wp14:editId="63A406EF">
                <wp:simplePos x="0" y="0"/>
                <wp:positionH relativeFrom="column">
                  <wp:posOffset>4295774</wp:posOffset>
                </wp:positionH>
                <wp:positionV relativeFrom="paragraph">
                  <wp:posOffset>66040</wp:posOffset>
                </wp:positionV>
                <wp:extent cx="0" cy="560705"/>
                <wp:effectExtent l="76200" t="0" r="57150" b="4889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D119A3" id="Прямая со стрелкой 7" o:spid="_x0000_s1026" type="#_x0000_t32" style="position:absolute;margin-left:338.25pt;margin-top:5.2pt;width:0;height:44.15pt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">
                <v:stroke endarrow="block"/>
              </v:shape>
            </w:pict>
          </mc:Fallback>
        </mc:AlternateContent>
      </w: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299" distR="114299" simplePos="0" relativeHeight="251681280" behindDoc="0" locked="0" layoutInCell="1" allowOverlap="1" wp14:anchorId="26AAF271" wp14:editId="072396F2">
                <wp:simplePos x="0" y="0"/>
                <wp:positionH relativeFrom="column">
                  <wp:posOffset>1990724</wp:posOffset>
                </wp:positionH>
                <wp:positionV relativeFrom="paragraph">
                  <wp:posOffset>73660</wp:posOffset>
                </wp:positionV>
                <wp:extent cx="0" cy="560705"/>
                <wp:effectExtent l="76200" t="0" r="57150" b="4889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BFD20D" id="Прямая со стрелкой 6" o:spid="_x0000_s1026" type="#_x0000_t32" style="position:absolute;margin-left:156.75pt;margin-top:5.8pt;width:0;height:44.15pt;z-index:251681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">
                <v:stroke endarrow="block"/>
              </v:shape>
            </w:pict>
          </mc:Fallback>
        </mc:AlternateContent>
      </w:r>
    </w:p>
    <w:p w14:paraId="600F35ED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4294AEE6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</w:p>
    <w:p w14:paraId="5D067350" w14:textId="77777777" w:rsidR="00106C39" w:rsidRPr="00CB331D" w:rsidRDefault="00106C39" w:rsidP="00106C39">
      <w:pPr>
        <w:pStyle w:val="Standard"/>
        <w:outlineLvl w:val="1"/>
        <w:rPr>
          <w:rFonts w:cs="Times New Roman"/>
          <w:lang w:val="ru-RU" w:eastAsia="ru-RU"/>
        </w:rPr>
      </w:pPr>
      <w:r w:rsidRPr="00CB331D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B6276BC" wp14:editId="0B720CAD">
                <wp:simplePos x="0" y="0"/>
                <wp:positionH relativeFrom="column">
                  <wp:posOffset>1270635</wp:posOffset>
                </wp:positionH>
                <wp:positionV relativeFrom="paragraph">
                  <wp:posOffset>115570</wp:posOffset>
                </wp:positionV>
                <wp:extent cx="3781425" cy="4572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86D98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Информирование заявителя о решении. </w:t>
                            </w:r>
                          </w:p>
                          <w:p w14:paraId="38D139C2" w14:textId="77777777" w:rsidR="00395203" w:rsidRPr="002C1987" w:rsidRDefault="00395203" w:rsidP="00106C3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2C1987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Выдача результатов оказания муниципальной услуги</w:t>
                            </w:r>
                          </w:p>
                          <w:p w14:paraId="4DA1A3A3" w14:textId="77777777" w:rsidR="00395203" w:rsidRDefault="00395203" w:rsidP="00106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6276BC" id="Прямоугольник 25" o:spid="_x0000_s1039" style="position:absolute;margin-left:100.05pt;margin-top:9.1pt;width:297.75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">
                <v:textbox>
                  <w:txbxContent>
                    <w:p w14:paraId="3D386D98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Информирование заявителя о решении. </w:t>
                      </w:r>
                    </w:p>
                    <w:p w14:paraId="38D139C2" w14:textId="77777777" w:rsidR="00395203" w:rsidRPr="002C1987" w:rsidRDefault="00395203" w:rsidP="00106C3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2C1987">
                        <w:rPr>
                          <w:rFonts w:ascii="Arial" w:hAnsi="Arial" w:cs="Arial"/>
                          <w:sz w:val="24"/>
                          <w:szCs w:val="28"/>
                        </w:rPr>
                        <w:t>Выдача результатов оказания муниципальной услуги</w:t>
                      </w:r>
                    </w:p>
                    <w:p w14:paraId="4DA1A3A3" w14:textId="77777777" w:rsidR="00395203" w:rsidRDefault="00395203" w:rsidP="00106C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B82A205" w14:textId="77777777" w:rsidR="00106C39" w:rsidRPr="00CB331D" w:rsidRDefault="00106C39" w:rsidP="00FE5328">
      <w:pPr>
        <w:pStyle w:val="Standard"/>
        <w:jc w:val="both"/>
        <w:outlineLvl w:val="1"/>
        <w:rPr>
          <w:rFonts w:cs="Times New Roman"/>
          <w:lang w:eastAsia="ru-RU"/>
        </w:rPr>
      </w:pPr>
    </w:p>
    <w:sectPr w:rsidR="00106C39" w:rsidRPr="00CB331D" w:rsidSect="009872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50092" w14:textId="77777777" w:rsidR="00833DEB" w:rsidRDefault="00833DEB" w:rsidP="00194E39">
      <w:pPr>
        <w:spacing w:after="0" w:line="240" w:lineRule="auto"/>
      </w:pPr>
      <w:r>
        <w:separator/>
      </w:r>
    </w:p>
  </w:endnote>
  <w:endnote w:type="continuationSeparator" w:id="0">
    <w:p w14:paraId="5F035127" w14:textId="77777777" w:rsidR="00833DEB" w:rsidRDefault="00833DEB" w:rsidP="0019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66100" w14:textId="77777777" w:rsidR="00833DEB" w:rsidRDefault="00833DEB" w:rsidP="00194E39">
      <w:pPr>
        <w:spacing w:after="0" w:line="240" w:lineRule="auto"/>
      </w:pPr>
      <w:r>
        <w:separator/>
      </w:r>
    </w:p>
  </w:footnote>
  <w:footnote w:type="continuationSeparator" w:id="0">
    <w:p w14:paraId="7A0C1F92" w14:textId="77777777" w:rsidR="00833DEB" w:rsidRDefault="00833DEB" w:rsidP="00194E39">
      <w:pPr>
        <w:spacing w:after="0" w:line="240" w:lineRule="auto"/>
      </w:pPr>
      <w:r>
        <w:continuationSeparator/>
      </w:r>
    </w:p>
  </w:footnote>
  <w:footnote w:id="1">
    <w:p w14:paraId="50BE36B1" w14:textId="5A7C334F" w:rsidR="00974EE7" w:rsidRPr="00974EE7" w:rsidRDefault="00974EE7">
      <w:pPr>
        <w:pStyle w:val="af4"/>
        <w:rPr>
          <w:rFonts w:ascii="Times New Roman" w:hAnsi="Times New Roman"/>
        </w:rPr>
      </w:pPr>
      <w:r w:rsidRPr="00974EE7">
        <w:rPr>
          <w:rFonts w:ascii="Times New Roman" w:hAnsi="Times New Roman"/>
        </w:rPr>
        <w:footnoteRef/>
      </w:r>
      <w:r w:rsidRPr="00974EE7">
        <w:rPr>
          <w:rFonts w:ascii="Times New Roman" w:hAnsi="Times New Roman"/>
        </w:rPr>
        <w:t xml:space="preserve"> Пункт 3.1. части 2 статьи 24 Федерального закона от 04.12.2007 № 329-ФЗ </w:t>
      </w:r>
      <w:r w:rsidR="008A37AC">
        <w:rPr>
          <w:rFonts w:ascii="Times New Roman" w:hAnsi="Times New Roman"/>
        </w:rPr>
        <w:t>«</w:t>
      </w:r>
      <w:r w:rsidRPr="00974EE7">
        <w:rPr>
          <w:rFonts w:ascii="Times New Roman" w:hAnsi="Times New Roman"/>
        </w:rPr>
        <w:t>О физической культуре и спорте в Российской Федерации</w:t>
      </w:r>
      <w:r w:rsidR="008A37AC">
        <w:rPr>
          <w:rFonts w:ascii="Times New Roman" w:hAnsi="Times New Roman"/>
        </w:rPr>
        <w:t>»</w:t>
      </w:r>
      <w:r w:rsidRPr="00974EE7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F9EF6" w14:textId="77777777" w:rsidR="00395203" w:rsidRDefault="00395203" w:rsidP="00106C39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B322E83" w14:textId="77777777" w:rsidR="00395203" w:rsidRDefault="0039520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2294E" w14:textId="77777777" w:rsidR="00395203" w:rsidRDefault="0039520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D463D">
      <w:rPr>
        <w:noProof/>
      </w:rPr>
      <w:t>2</w:t>
    </w:r>
    <w:r>
      <w:rPr>
        <w:noProof/>
      </w:rPr>
      <w:fldChar w:fldCharType="end"/>
    </w:r>
  </w:p>
  <w:p w14:paraId="6D877458" w14:textId="77777777" w:rsidR="00395203" w:rsidRDefault="003952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444A5"/>
    <w:multiLevelType w:val="hybridMultilevel"/>
    <w:tmpl w:val="56FEC3F6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5EC61BD"/>
    <w:multiLevelType w:val="hybridMultilevel"/>
    <w:tmpl w:val="D38ADF6C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464B5"/>
    <w:multiLevelType w:val="hybridMultilevel"/>
    <w:tmpl w:val="A38492AA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8846B3B"/>
    <w:multiLevelType w:val="hybridMultilevel"/>
    <w:tmpl w:val="49FCC21C"/>
    <w:lvl w:ilvl="0" w:tplc="8BA82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D436E0"/>
    <w:multiLevelType w:val="multilevel"/>
    <w:tmpl w:val="4338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15144821"/>
    <w:multiLevelType w:val="hybridMultilevel"/>
    <w:tmpl w:val="B5A052F0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174309"/>
    <w:multiLevelType w:val="hybridMultilevel"/>
    <w:tmpl w:val="E96EE85E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F33161"/>
    <w:multiLevelType w:val="hybridMultilevel"/>
    <w:tmpl w:val="20441A1E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BFF46C6"/>
    <w:multiLevelType w:val="hybridMultilevel"/>
    <w:tmpl w:val="DAF0C828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952E49"/>
    <w:multiLevelType w:val="hybridMultilevel"/>
    <w:tmpl w:val="DDAA4DE2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C24085"/>
    <w:multiLevelType w:val="hybridMultilevel"/>
    <w:tmpl w:val="C416053C"/>
    <w:lvl w:ilvl="0" w:tplc="EC7600F0">
      <w:start w:val="1"/>
      <w:numFmt w:val="bullet"/>
      <w:lvlText w:val="–"/>
      <w:lvlJc w:val="left"/>
      <w:pPr>
        <w:ind w:left="29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20D1194C"/>
    <w:multiLevelType w:val="hybridMultilevel"/>
    <w:tmpl w:val="79EA7C98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0C214D"/>
    <w:multiLevelType w:val="hybridMultilevel"/>
    <w:tmpl w:val="E5FA2C18"/>
    <w:lvl w:ilvl="0" w:tplc="6704604E">
      <w:start w:val="1"/>
      <w:numFmt w:val="decimal"/>
      <w:lvlText w:val="%1)"/>
      <w:lvlJc w:val="left"/>
      <w:pPr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B986A9F"/>
    <w:multiLevelType w:val="hybridMultilevel"/>
    <w:tmpl w:val="30EC501E"/>
    <w:lvl w:ilvl="0" w:tplc="EC7600F0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28F2828"/>
    <w:multiLevelType w:val="hybridMultilevel"/>
    <w:tmpl w:val="1BE8D352"/>
    <w:lvl w:ilvl="0" w:tplc="8654D716">
      <w:start w:val="1"/>
      <w:numFmt w:val="decimal"/>
      <w:lvlText w:val="%1."/>
      <w:lvlJc w:val="left"/>
      <w:pPr>
        <w:ind w:left="100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5" w15:restartNumberingAfterBreak="0">
    <w:nsid w:val="43095FB4"/>
    <w:multiLevelType w:val="hybridMultilevel"/>
    <w:tmpl w:val="8C8C3DD8"/>
    <w:lvl w:ilvl="0" w:tplc="DD84B0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ABC4671"/>
    <w:multiLevelType w:val="hybridMultilevel"/>
    <w:tmpl w:val="5DC6CC64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171277B"/>
    <w:multiLevelType w:val="hybridMultilevel"/>
    <w:tmpl w:val="B5424AC4"/>
    <w:lvl w:ilvl="0" w:tplc="EC7600F0">
      <w:start w:val="1"/>
      <w:numFmt w:val="bullet"/>
      <w:lvlText w:val="–"/>
      <w:lvlJc w:val="left"/>
      <w:pPr>
        <w:ind w:left="57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5C24199D"/>
    <w:multiLevelType w:val="hybridMultilevel"/>
    <w:tmpl w:val="9F26EFAE"/>
    <w:lvl w:ilvl="0" w:tplc="EC7600F0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15B2150"/>
    <w:multiLevelType w:val="hybridMultilevel"/>
    <w:tmpl w:val="88188E6E"/>
    <w:lvl w:ilvl="0" w:tplc="DD84B0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3E63852"/>
    <w:multiLevelType w:val="hybridMultilevel"/>
    <w:tmpl w:val="202218D8"/>
    <w:lvl w:ilvl="0" w:tplc="CDF60B2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D52962"/>
    <w:multiLevelType w:val="multilevel"/>
    <w:tmpl w:val="4338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2" w15:restartNumberingAfterBreak="0">
    <w:nsid w:val="778D2B7F"/>
    <w:multiLevelType w:val="hybridMultilevel"/>
    <w:tmpl w:val="CA942F94"/>
    <w:lvl w:ilvl="0" w:tplc="2174A0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FD132D"/>
    <w:multiLevelType w:val="hybridMultilevel"/>
    <w:tmpl w:val="CA96848A"/>
    <w:lvl w:ilvl="0" w:tplc="EC7600F0">
      <w:start w:val="1"/>
      <w:numFmt w:val="bullet"/>
      <w:lvlText w:val="–"/>
      <w:lvlJc w:val="left"/>
      <w:pPr>
        <w:ind w:left="83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D8F2E87"/>
    <w:multiLevelType w:val="hybridMultilevel"/>
    <w:tmpl w:val="7CF409E0"/>
    <w:lvl w:ilvl="0" w:tplc="EC7600F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5867"/>
    <w:multiLevelType w:val="hybridMultilevel"/>
    <w:tmpl w:val="7576CA6E"/>
    <w:lvl w:ilvl="0" w:tplc="DD84B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0"/>
  </w:num>
  <w:num w:numId="4">
    <w:abstractNumId w:val="22"/>
  </w:num>
  <w:num w:numId="5">
    <w:abstractNumId w:val="1"/>
  </w:num>
  <w:num w:numId="6">
    <w:abstractNumId w:val="19"/>
  </w:num>
  <w:num w:numId="7">
    <w:abstractNumId w:val="15"/>
  </w:num>
  <w:num w:numId="8">
    <w:abstractNumId w:val="2"/>
  </w:num>
  <w:num w:numId="9">
    <w:abstractNumId w:val="0"/>
  </w:num>
  <w:num w:numId="10">
    <w:abstractNumId w:val="8"/>
  </w:num>
  <w:num w:numId="11">
    <w:abstractNumId w:val="5"/>
  </w:num>
  <w:num w:numId="12">
    <w:abstractNumId w:val="7"/>
  </w:num>
  <w:num w:numId="13">
    <w:abstractNumId w:val="9"/>
  </w:num>
  <w:num w:numId="14">
    <w:abstractNumId w:val="16"/>
  </w:num>
  <w:num w:numId="15">
    <w:abstractNumId w:val="6"/>
  </w:num>
  <w:num w:numId="16">
    <w:abstractNumId w:val="11"/>
  </w:num>
  <w:num w:numId="17">
    <w:abstractNumId w:val="14"/>
  </w:num>
  <w:num w:numId="18">
    <w:abstractNumId w:val="25"/>
  </w:num>
  <w:num w:numId="19">
    <w:abstractNumId w:val="18"/>
  </w:num>
  <w:num w:numId="20">
    <w:abstractNumId w:val="12"/>
  </w:num>
  <w:num w:numId="21">
    <w:abstractNumId w:val="13"/>
  </w:num>
  <w:num w:numId="22">
    <w:abstractNumId w:val="3"/>
  </w:num>
  <w:num w:numId="23">
    <w:abstractNumId w:val="24"/>
  </w:num>
  <w:num w:numId="24">
    <w:abstractNumId w:val="23"/>
  </w:num>
  <w:num w:numId="25">
    <w:abstractNumId w:val="10"/>
  </w:num>
  <w:num w:numId="26">
    <w:abstractNumId w:val="1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67"/>
    <w:rsid w:val="0000215E"/>
    <w:rsid w:val="00024B9D"/>
    <w:rsid w:val="00041772"/>
    <w:rsid w:val="00051D91"/>
    <w:rsid w:val="00065B11"/>
    <w:rsid w:val="00077AF8"/>
    <w:rsid w:val="00084BD1"/>
    <w:rsid w:val="0008717E"/>
    <w:rsid w:val="00095419"/>
    <w:rsid w:val="000C066C"/>
    <w:rsid w:val="000C0723"/>
    <w:rsid w:val="000E1289"/>
    <w:rsid w:val="000E1B90"/>
    <w:rsid w:val="00103689"/>
    <w:rsid w:val="00106C39"/>
    <w:rsid w:val="00111543"/>
    <w:rsid w:val="00113A52"/>
    <w:rsid w:val="0013358A"/>
    <w:rsid w:val="00137934"/>
    <w:rsid w:val="00160306"/>
    <w:rsid w:val="001761AD"/>
    <w:rsid w:val="00194E39"/>
    <w:rsid w:val="0019780C"/>
    <w:rsid w:val="001D463D"/>
    <w:rsid w:val="001E0983"/>
    <w:rsid w:val="001F1205"/>
    <w:rsid w:val="00210840"/>
    <w:rsid w:val="00221CE6"/>
    <w:rsid w:val="002379B7"/>
    <w:rsid w:val="002844F8"/>
    <w:rsid w:val="002914D5"/>
    <w:rsid w:val="002A0DE8"/>
    <w:rsid w:val="002A4FC5"/>
    <w:rsid w:val="002E2B07"/>
    <w:rsid w:val="002F1C60"/>
    <w:rsid w:val="002F26F8"/>
    <w:rsid w:val="002F50E7"/>
    <w:rsid w:val="0031066D"/>
    <w:rsid w:val="00311E5E"/>
    <w:rsid w:val="00360C08"/>
    <w:rsid w:val="00364368"/>
    <w:rsid w:val="00395203"/>
    <w:rsid w:val="003A1E69"/>
    <w:rsid w:val="003A6145"/>
    <w:rsid w:val="003B2A4C"/>
    <w:rsid w:val="003B677F"/>
    <w:rsid w:val="003B6A85"/>
    <w:rsid w:val="003B7416"/>
    <w:rsid w:val="003D4C78"/>
    <w:rsid w:val="003D7084"/>
    <w:rsid w:val="003E0DB2"/>
    <w:rsid w:val="003E1FF6"/>
    <w:rsid w:val="00400F0D"/>
    <w:rsid w:val="0044681F"/>
    <w:rsid w:val="0046230D"/>
    <w:rsid w:val="00464858"/>
    <w:rsid w:val="00472672"/>
    <w:rsid w:val="004924BF"/>
    <w:rsid w:val="004A679F"/>
    <w:rsid w:val="004D2050"/>
    <w:rsid w:val="004D51C7"/>
    <w:rsid w:val="004D7BEA"/>
    <w:rsid w:val="00506544"/>
    <w:rsid w:val="00513691"/>
    <w:rsid w:val="00531E83"/>
    <w:rsid w:val="00561A47"/>
    <w:rsid w:val="00572884"/>
    <w:rsid w:val="0058466D"/>
    <w:rsid w:val="005933E7"/>
    <w:rsid w:val="005B07AF"/>
    <w:rsid w:val="005D1F60"/>
    <w:rsid w:val="005D2FB9"/>
    <w:rsid w:val="005D5585"/>
    <w:rsid w:val="005E0006"/>
    <w:rsid w:val="005E5E5D"/>
    <w:rsid w:val="00611623"/>
    <w:rsid w:val="00612C48"/>
    <w:rsid w:val="006204A6"/>
    <w:rsid w:val="00630C7B"/>
    <w:rsid w:val="00633030"/>
    <w:rsid w:val="006823FF"/>
    <w:rsid w:val="00690A4C"/>
    <w:rsid w:val="0069113F"/>
    <w:rsid w:val="006C0CDC"/>
    <w:rsid w:val="006D2E65"/>
    <w:rsid w:val="006E1086"/>
    <w:rsid w:val="006E7D3D"/>
    <w:rsid w:val="006F1C86"/>
    <w:rsid w:val="0071482B"/>
    <w:rsid w:val="00717587"/>
    <w:rsid w:val="00743C38"/>
    <w:rsid w:val="00772241"/>
    <w:rsid w:val="00777DFF"/>
    <w:rsid w:val="00793BD7"/>
    <w:rsid w:val="007A3103"/>
    <w:rsid w:val="007B2D13"/>
    <w:rsid w:val="007C22BD"/>
    <w:rsid w:val="007E5AFA"/>
    <w:rsid w:val="007E5CBA"/>
    <w:rsid w:val="007F65B5"/>
    <w:rsid w:val="00803F5B"/>
    <w:rsid w:val="00812FFF"/>
    <w:rsid w:val="00833DEB"/>
    <w:rsid w:val="008667E3"/>
    <w:rsid w:val="00891E3B"/>
    <w:rsid w:val="0089360E"/>
    <w:rsid w:val="008A2469"/>
    <w:rsid w:val="008A37AC"/>
    <w:rsid w:val="008A3D8B"/>
    <w:rsid w:val="008B2316"/>
    <w:rsid w:val="008B3D37"/>
    <w:rsid w:val="008B6EBC"/>
    <w:rsid w:val="008C3F9D"/>
    <w:rsid w:val="008C76C6"/>
    <w:rsid w:val="008E021F"/>
    <w:rsid w:val="008E0519"/>
    <w:rsid w:val="008E2401"/>
    <w:rsid w:val="008F35DD"/>
    <w:rsid w:val="00914AC1"/>
    <w:rsid w:val="009311E6"/>
    <w:rsid w:val="00932462"/>
    <w:rsid w:val="00935BC1"/>
    <w:rsid w:val="00937C59"/>
    <w:rsid w:val="00951812"/>
    <w:rsid w:val="009546E7"/>
    <w:rsid w:val="00971170"/>
    <w:rsid w:val="00972AAA"/>
    <w:rsid w:val="00974EE7"/>
    <w:rsid w:val="009872A7"/>
    <w:rsid w:val="009D53D7"/>
    <w:rsid w:val="009E73E3"/>
    <w:rsid w:val="00A07493"/>
    <w:rsid w:val="00A15E1B"/>
    <w:rsid w:val="00A16B22"/>
    <w:rsid w:val="00A328A9"/>
    <w:rsid w:val="00A328B8"/>
    <w:rsid w:val="00A62564"/>
    <w:rsid w:val="00A819CF"/>
    <w:rsid w:val="00AA46DE"/>
    <w:rsid w:val="00AB2932"/>
    <w:rsid w:val="00AC3F61"/>
    <w:rsid w:val="00AF0090"/>
    <w:rsid w:val="00B00F59"/>
    <w:rsid w:val="00B06550"/>
    <w:rsid w:val="00B479D6"/>
    <w:rsid w:val="00B67B8A"/>
    <w:rsid w:val="00B81D6C"/>
    <w:rsid w:val="00B90662"/>
    <w:rsid w:val="00B93EA2"/>
    <w:rsid w:val="00BA2190"/>
    <w:rsid w:val="00BA349E"/>
    <w:rsid w:val="00BD7136"/>
    <w:rsid w:val="00BE05DD"/>
    <w:rsid w:val="00C37FDA"/>
    <w:rsid w:val="00C53F04"/>
    <w:rsid w:val="00C64D3B"/>
    <w:rsid w:val="00C75485"/>
    <w:rsid w:val="00C80BB8"/>
    <w:rsid w:val="00C84A96"/>
    <w:rsid w:val="00CB0176"/>
    <w:rsid w:val="00CB2B2C"/>
    <w:rsid w:val="00CB331D"/>
    <w:rsid w:val="00CC3141"/>
    <w:rsid w:val="00CC4A79"/>
    <w:rsid w:val="00CE0622"/>
    <w:rsid w:val="00CE5388"/>
    <w:rsid w:val="00CF24BF"/>
    <w:rsid w:val="00D20267"/>
    <w:rsid w:val="00D4012B"/>
    <w:rsid w:val="00D516A0"/>
    <w:rsid w:val="00D55C8B"/>
    <w:rsid w:val="00D55FA9"/>
    <w:rsid w:val="00D836BA"/>
    <w:rsid w:val="00D91F24"/>
    <w:rsid w:val="00D94404"/>
    <w:rsid w:val="00DE4FE8"/>
    <w:rsid w:val="00E13585"/>
    <w:rsid w:val="00E17A58"/>
    <w:rsid w:val="00E24422"/>
    <w:rsid w:val="00E3618B"/>
    <w:rsid w:val="00E55918"/>
    <w:rsid w:val="00E8536C"/>
    <w:rsid w:val="00E8742A"/>
    <w:rsid w:val="00EA0F18"/>
    <w:rsid w:val="00EA2A49"/>
    <w:rsid w:val="00EA43F5"/>
    <w:rsid w:val="00EC336C"/>
    <w:rsid w:val="00EC605E"/>
    <w:rsid w:val="00ED5C1F"/>
    <w:rsid w:val="00F45E9A"/>
    <w:rsid w:val="00F55615"/>
    <w:rsid w:val="00F60EC0"/>
    <w:rsid w:val="00F70135"/>
    <w:rsid w:val="00F81778"/>
    <w:rsid w:val="00F82B1C"/>
    <w:rsid w:val="00F86AA0"/>
    <w:rsid w:val="00F95AA9"/>
    <w:rsid w:val="00FA636A"/>
    <w:rsid w:val="00FD6E80"/>
    <w:rsid w:val="00FE4E36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4AAD44"/>
  <w15:docId w15:val="{CDD2EDC8-9D90-48AF-B6CD-A9072F58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94E3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94E39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99"/>
    <w:qFormat/>
    <w:rsid w:val="00E8742A"/>
    <w:pPr>
      <w:ind w:left="720"/>
      <w:contextualSpacing/>
    </w:pPr>
  </w:style>
  <w:style w:type="paragraph" w:customStyle="1" w:styleId="Standard">
    <w:name w:val="Standard"/>
    <w:rsid w:val="00FE5328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9">
    <w:name w:val="Balloon Text"/>
    <w:basedOn w:val="a"/>
    <w:link w:val="aa"/>
    <w:uiPriority w:val="99"/>
    <w:semiHidden/>
    <w:unhideWhenUsed/>
    <w:rsid w:val="00FE5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FE5328"/>
    <w:rPr>
      <w:rFonts w:ascii="Segoe UI" w:hAnsi="Segoe UI" w:cs="Segoe UI"/>
      <w:sz w:val="18"/>
      <w:szCs w:val="18"/>
      <w:lang w:eastAsia="en-US"/>
    </w:rPr>
  </w:style>
  <w:style w:type="paragraph" w:customStyle="1" w:styleId="ConsPlusCell">
    <w:name w:val="ConsPlusCell"/>
    <w:uiPriority w:val="99"/>
    <w:rsid w:val="00106C3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06C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Document Map"/>
    <w:basedOn w:val="a"/>
    <w:link w:val="ac"/>
    <w:uiPriority w:val="99"/>
    <w:semiHidden/>
    <w:rsid w:val="00106C3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06C39"/>
    <w:rPr>
      <w:rFonts w:ascii="Tahoma" w:eastAsia="Times New Roman" w:hAnsi="Tahoma" w:cs="Tahoma"/>
      <w:shd w:val="clear" w:color="auto" w:fill="000080"/>
    </w:rPr>
  </w:style>
  <w:style w:type="character" w:styleId="ad">
    <w:name w:val="page number"/>
    <w:uiPriority w:val="99"/>
    <w:rsid w:val="00106C39"/>
    <w:rPr>
      <w:rFonts w:cs="Times New Roman"/>
    </w:rPr>
  </w:style>
  <w:style w:type="paragraph" w:customStyle="1" w:styleId="ConsPlusNormal">
    <w:name w:val="ConsPlusNormal"/>
    <w:rsid w:val="00106C39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e">
    <w:name w:val="Цветовое выделение"/>
    <w:uiPriority w:val="99"/>
    <w:rsid w:val="00106C39"/>
    <w:rPr>
      <w:b/>
      <w:color w:val="26282F"/>
    </w:rPr>
  </w:style>
  <w:style w:type="character" w:customStyle="1" w:styleId="af">
    <w:name w:val="Гипертекстовая ссылка"/>
    <w:uiPriority w:val="99"/>
    <w:rsid w:val="00106C39"/>
    <w:rPr>
      <w:rFonts w:cs="Times New Roman"/>
      <w:b/>
      <w:color w:val="106BBE"/>
    </w:rPr>
  </w:style>
  <w:style w:type="paragraph" w:customStyle="1" w:styleId="af0">
    <w:name w:val="Таблицы (моноширинный)"/>
    <w:basedOn w:val="a"/>
    <w:next w:val="a"/>
    <w:uiPriority w:val="99"/>
    <w:rsid w:val="00106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974EE7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74EE7"/>
    <w:rPr>
      <w:lang w:eastAsia="en-US"/>
    </w:rPr>
  </w:style>
  <w:style w:type="character" w:styleId="af3">
    <w:name w:val="endnote reference"/>
    <w:basedOn w:val="a0"/>
    <w:uiPriority w:val="99"/>
    <w:semiHidden/>
    <w:unhideWhenUsed/>
    <w:rsid w:val="00974EE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974EE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974EE7"/>
    <w:rPr>
      <w:lang w:eastAsia="en-US"/>
    </w:rPr>
  </w:style>
  <w:style w:type="character" w:styleId="af6">
    <w:name w:val="footnote reference"/>
    <w:basedOn w:val="a0"/>
    <w:uiPriority w:val="99"/>
    <w:semiHidden/>
    <w:unhideWhenUsed/>
    <w:rsid w:val="00974E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86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3A11107FCE11D5CC9E4E8B17D4302ED98451C49B5185CDB861E0165JEwCM" TargetMode="External"/><Relationship Id="rId13" Type="http://schemas.openxmlformats.org/officeDocument/2006/relationships/hyperlink" Target="consultantplus://offline/ref=5AB3A11107FCE11D5CC9E4E8B17D4302ED9F441549B2185CDB861E0165EC04BEE7017DDD11A19AF5J5w0M" TargetMode="External"/><Relationship Id="rId18" Type="http://schemas.openxmlformats.org/officeDocument/2006/relationships/hyperlink" Target="consultantplus://offline/ref=5AB3A11107FCE11D5CC9E4E8B17D4302ED9F441549B2185CDB861E0165EC04BEE7017DDD11A198F7J5w2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B3A11107FCE11D5CC9E4E8B17D4302ED9F441549B2185CDB861E0165EC04BEE7017DDD11A19AFBJ5w4M" TargetMode="External"/><Relationship Id="rId17" Type="http://schemas.openxmlformats.org/officeDocument/2006/relationships/hyperlink" Target="garantF1://12048567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1800262.3000" TargetMode="External"/><Relationship Id="rId20" Type="http://schemas.openxmlformats.org/officeDocument/2006/relationships/hyperlink" Target="consultantplus://offline/ref=5AB3A11107FCE11D5CC9E4E8B17D4302ED9F441549B2185CDB861E0165EC04BEE7017DDD11A198F6J5w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B3A11107FCE11D5CC9E4E8B17D4302ED9F441549B2185CDB861E0165EC04BEE7017DDD11A198F5J5w4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B3A11107FCE11D5CC9E4E8B17D4302ED9F441549B2185CDB861E0165EC04BEE7017DDD11A19BF4J5w7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AB3A11107FCE11D5CC9E4E8B17D4302ED9F441549B2185CDB861E0165EC04BEE7017DDD11A198F7J5wFM" TargetMode="External"/><Relationship Id="rId19" Type="http://schemas.openxmlformats.org/officeDocument/2006/relationships/hyperlink" Target="consultantplus://offline/ref=5AB3A11107FCE11D5CC9E4E8B17D4302ED9F441549B2185CDB861E0165EC04BEE7017DDD11A198F7J5w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B3A11107FCE11D5CC9E4E8B17D4302ED9F441549B2185CDB861E0165EC04BEE7017DDD11A198F7J5w3M" TargetMode="External"/><Relationship Id="rId14" Type="http://schemas.openxmlformats.org/officeDocument/2006/relationships/hyperlink" Target="consultantplus://offline/ref=5AB3A11107FCE11D5CC9E4E8B17D4302ED9F441549B2185CDB861E0165EC04BEE7017DDD11A19BF5J5w2M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1CDF-47BC-4428-9C81-9A81E8F7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28</Pages>
  <Words>9104</Words>
  <Characters>51894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user-molodezh2</dc:creator>
  <cp:lastModifiedBy>User_rzvt</cp:lastModifiedBy>
  <cp:revision>36</cp:revision>
  <cp:lastPrinted>2024-03-01T17:06:00Z</cp:lastPrinted>
  <dcterms:created xsi:type="dcterms:W3CDTF">2023-05-12T06:53:00Z</dcterms:created>
  <dcterms:modified xsi:type="dcterms:W3CDTF">2024-07-31T13:03:00Z</dcterms:modified>
</cp:coreProperties>
</file>